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771DB" w:rsidRPr="006771DB" w:rsidTr="00A6232D">
        <w:tc>
          <w:tcPr>
            <w:tcW w:w="9709" w:type="dxa"/>
          </w:tcPr>
          <w:p w:rsidR="006771DB" w:rsidRPr="009971C4" w:rsidRDefault="006771DB" w:rsidP="00A6232D">
            <w:pPr>
              <w:pStyle w:val="Datum"/>
              <w:spacing w:after="0" w:line="240" w:lineRule="auto"/>
              <w:ind w:left="0"/>
              <w:jc w:val="center"/>
              <w:rPr>
                <w:rFonts w:cs="Arial"/>
                <w:b/>
                <w:position w:val="6"/>
                <w:sz w:val="24"/>
                <w:szCs w:val="24"/>
              </w:rPr>
            </w:pPr>
            <w:r w:rsidRPr="009971C4">
              <w:rPr>
                <w:rFonts w:cs="Arial"/>
                <w:b/>
                <w:position w:val="6"/>
                <w:sz w:val="24"/>
                <w:szCs w:val="24"/>
              </w:rPr>
              <w:t>Finanční správa České republiky – Generální finanční ředitelství</w:t>
            </w:r>
          </w:p>
        </w:tc>
      </w:tr>
      <w:tr w:rsidR="006771DB" w:rsidRPr="006771DB" w:rsidTr="00A6232D">
        <w:tc>
          <w:tcPr>
            <w:tcW w:w="9709" w:type="dxa"/>
          </w:tcPr>
          <w:p w:rsidR="006771DB" w:rsidRPr="009971C4" w:rsidRDefault="006771DB" w:rsidP="00A6232D">
            <w:pPr>
              <w:pStyle w:val="Datum"/>
              <w:spacing w:after="0" w:line="240" w:lineRule="auto"/>
              <w:ind w:left="0"/>
              <w:jc w:val="center"/>
              <w:rPr>
                <w:rFonts w:cs="Arial"/>
                <w:b/>
                <w:position w:val="6"/>
                <w:sz w:val="24"/>
                <w:szCs w:val="24"/>
              </w:rPr>
            </w:pPr>
            <w:r w:rsidRPr="009971C4">
              <w:rPr>
                <w:rFonts w:cs="Arial"/>
                <w:b/>
                <w:position w:val="6"/>
                <w:sz w:val="24"/>
                <w:szCs w:val="24"/>
              </w:rPr>
              <w:t xml:space="preserve">Lazarská 15/7, </w:t>
            </w:r>
            <w:proofErr w:type="gramStart"/>
            <w:r w:rsidRPr="009971C4">
              <w:rPr>
                <w:rFonts w:cs="Arial"/>
                <w:b/>
                <w:position w:val="6"/>
                <w:sz w:val="24"/>
                <w:szCs w:val="24"/>
              </w:rPr>
              <w:t>117 22   Praha</w:t>
            </w:r>
            <w:proofErr w:type="gramEnd"/>
            <w:r w:rsidRPr="009971C4">
              <w:rPr>
                <w:rFonts w:cs="Arial"/>
                <w:b/>
                <w:position w:val="6"/>
                <w:sz w:val="24"/>
                <w:szCs w:val="24"/>
              </w:rPr>
              <w:t xml:space="preserve"> 1</w:t>
            </w:r>
          </w:p>
          <w:p w:rsidR="006771DB" w:rsidRPr="009971C4" w:rsidRDefault="006771DB" w:rsidP="00A6232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971C4">
              <w:rPr>
                <w:rStyle w:val="Zvraznn"/>
                <w:rFonts w:ascii="Arial" w:hAnsi="Arial" w:cs="Arial"/>
                <w:bCs/>
                <w:i w:val="0"/>
                <w:sz w:val="24"/>
                <w:szCs w:val="24"/>
              </w:rPr>
              <w:t>IČ: 72080043, DIČ: CZ72080043</w:t>
            </w:r>
          </w:p>
        </w:tc>
      </w:tr>
    </w:tbl>
    <w:p w:rsidR="00F963E6" w:rsidRPr="006771DB" w:rsidRDefault="008253C1">
      <w:pPr>
        <w:rPr>
          <w:rFonts w:ascii="Arial" w:hAnsi="Arial" w:cs="Arial"/>
          <w:sz w:val="22"/>
          <w:szCs w:val="22"/>
        </w:rPr>
      </w:pPr>
    </w:p>
    <w:p w:rsidR="006771DB" w:rsidRPr="006771DB" w:rsidRDefault="006771DB">
      <w:pPr>
        <w:rPr>
          <w:rFonts w:ascii="Arial" w:hAnsi="Arial" w:cs="Arial"/>
          <w:sz w:val="22"/>
          <w:szCs w:val="22"/>
        </w:rPr>
      </w:pPr>
    </w:p>
    <w:p w:rsidR="006771DB" w:rsidRPr="006771DB" w:rsidRDefault="006771DB" w:rsidP="006771DB">
      <w:pPr>
        <w:rPr>
          <w:rFonts w:ascii="Arial" w:hAnsi="Arial" w:cs="Arial"/>
          <w:sz w:val="22"/>
          <w:szCs w:val="22"/>
        </w:rPr>
      </w:pPr>
      <w:r w:rsidRPr="006771DB">
        <w:rPr>
          <w:rFonts w:ascii="Arial" w:hAnsi="Arial" w:cs="Arial"/>
          <w:sz w:val="22"/>
          <w:szCs w:val="22"/>
          <w:u w:val="single"/>
        </w:rPr>
        <w:t>Adresa pro doručování</w:t>
      </w:r>
      <w:r w:rsidRPr="006771DB">
        <w:rPr>
          <w:rFonts w:ascii="Arial" w:hAnsi="Arial" w:cs="Arial"/>
          <w:sz w:val="22"/>
          <w:szCs w:val="22"/>
        </w:rPr>
        <w:t>:</w:t>
      </w:r>
    </w:p>
    <w:p w:rsidR="006771DB" w:rsidRPr="006771DB" w:rsidRDefault="006771DB" w:rsidP="006771DB">
      <w:pPr>
        <w:rPr>
          <w:rFonts w:ascii="Arial" w:hAnsi="Arial" w:cs="Arial"/>
          <w:b/>
          <w:sz w:val="22"/>
          <w:szCs w:val="22"/>
        </w:rPr>
      </w:pPr>
      <w:r w:rsidRPr="006771DB">
        <w:rPr>
          <w:rFonts w:ascii="Arial" w:hAnsi="Arial" w:cs="Arial"/>
          <w:b/>
          <w:sz w:val="22"/>
          <w:szCs w:val="22"/>
        </w:rPr>
        <w:t>GENERÁLNÍ FINANČNÍ ŘEDITELSTVÍ</w:t>
      </w:r>
    </w:p>
    <w:p w:rsidR="006771DB" w:rsidRPr="006771DB" w:rsidRDefault="006771DB" w:rsidP="006771DB">
      <w:pPr>
        <w:rPr>
          <w:rFonts w:ascii="Arial" w:hAnsi="Arial" w:cs="Arial"/>
          <w:sz w:val="22"/>
          <w:szCs w:val="22"/>
        </w:rPr>
      </w:pPr>
      <w:r w:rsidRPr="006771DB">
        <w:rPr>
          <w:rFonts w:ascii="Arial" w:hAnsi="Arial" w:cs="Arial"/>
          <w:sz w:val="22"/>
          <w:szCs w:val="22"/>
        </w:rPr>
        <w:t>Oddělení hospodářské správy v Brně</w:t>
      </w:r>
    </w:p>
    <w:p w:rsidR="006771DB" w:rsidRPr="006771DB" w:rsidRDefault="006771DB" w:rsidP="006771DB">
      <w:pPr>
        <w:rPr>
          <w:rFonts w:ascii="Arial" w:hAnsi="Arial" w:cs="Arial"/>
          <w:sz w:val="22"/>
          <w:szCs w:val="22"/>
        </w:rPr>
      </w:pPr>
      <w:r w:rsidRPr="006771DB">
        <w:rPr>
          <w:rFonts w:ascii="Arial" w:hAnsi="Arial" w:cs="Arial"/>
          <w:sz w:val="22"/>
          <w:szCs w:val="22"/>
        </w:rPr>
        <w:t>nám Svobody 4</w:t>
      </w:r>
    </w:p>
    <w:p w:rsidR="006771DB" w:rsidRPr="006771DB" w:rsidRDefault="006771DB" w:rsidP="006771DB">
      <w:pPr>
        <w:rPr>
          <w:rFonts w:ascii="Arial" w:hAnsi="Arial" w:cs="Arial"/>
          <w:sz w:val="22"/>
          <w:szCs w:val="22"/>
        </w:rPr>
      </w:pPr>
      <w:proofErr w:type="gramStart"/>
      <w:r w:rsidRPr="006771DB">
        <w:rPr>
          <w:rFonts w:ascii="Arial" w:hAnsi="Arial" w:cs="Arial"/>
          <w:sz w:val="22"/>
          <w:szCs w:val="22"/>
        </w:rPr>
        <w:t>602 00  Brno</w:t>
      </w:r>
      <w:proofErr w:type="gramEnd"/>
    </w:p>
    <w:p w:rsidR="006771DB" w:rsidRDefault="006771DB"/>
    <w:p w:rsidR="006771DB" w:rsidRDefault="006771DB"/>
    <w:p w:rsidR="006771DB" w:rsidRDefault="006771DB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71DB">
        <w:rPr>
          <w:rFonts w:ascii="Arial" w:hAnsi="Arial" w:cs="Arial"/>
          <w:sz w:val="22"/>
          <w:szCs w:val="22"/>
        </w:rPr>
        <w:t xml:space="preserve">V Brně </w:t>
      </w:r>
      <w:r w:rsidR="00F17EE2">
        <w:rPr>
          <w:rFonts w:ascii="Arial" w:hAnsi="Arial" w:cs="Arial"/>
          <w:sz w:val="22"/>
          <w:szCs w:val="22"/>
        </w:rPr>
        <w:t>3</w:t>
      </w:r>
      <w:r w:rsidRPr="006771DB">
        <w:rPr>
          <w:rFonts w:ascii="Arial" w:hAnsi="Arial" w:cs="Arial"/>
          <w:sz w:val="22"/>
          <w:szCs w:val="22"/>
        </w:rPr>
        <w:t xml:space="preserve">. </w:t>
      </w:r>
      <w:r w:rsidR="00F17EE2">
        <w:rPr>
          <w:rFonts w:ascii="Arial" w:hAnsi="Arial" w:cs="Arial"/>
          <w:sz w:val="22"/>
          <w:szCs w:val="22"/>
        </w:rPr>
        <w:t>4</w:t>
      </w:r>
      <w:r w:rsidRPr="006771DB">
        <w:rPr>
          <w:rFonts w:ascii="Arial" w:hAnsi="Arial" w:cs="Arial"/>
          <w:sz w:val="22"/>
          <w:szCs w:val="22"/>
        </w:rPr>
        <w:t>. 2017</w:t>
      </w:r>
    </w:p>
    <w:p w:rsidR="00E632B2" w:rsidRDefault="00E63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>:</w:t>
      </w:r>
      <w:r w:rsidR="00135781">
        <w:rPr>
          <w:rFonts w:ascii="Arial" w:hAnsi="Arial" w:cs="Arial"/>
          <w:sz w:val="22"/>
          <w:szCs w:val="22"/>
        </w:rPr>
        <w:t xml:space="preserve"> 36578/17/7330-50280-709594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135781" w:rsidRDefault="00135781">
      <w:pPr>
        <w:rPr>
          <w:rFonts w:ascii="Arial" w:hAnsi="Arial" w:cs="Arial"/>
          <w:sz w:val="22"/>
          <w:szCs w:val="22"/>
        </w:rPr>
      </w:pPr>
    </w:p>
    <w:p w:rsidR="00135781" w:rsidRDefault="00135781">
      <w:pPr>
        <w:rPr>
          <w:rFonts w:ascii="Arial" w:hAnsi="Arial" w:cs="Arial"/>
          <w:sz w:val="22"/>
          <w:szCs w:val="22"/>
        </w:rPr>
      </w:pPr>
    </w:p>
    <w:p w:rsidR="006771DB" w:rsidRDefault="006771DB">
      <w:pPr>
        <w:rPr>
          <w:rFonts w:ascii="Arial" w:hAnsi="Arial" w:cs="Arial"/>
          <w:sz w:val="22"/>
          <w:szCs w:val="22"/>
        </w:rPr>
      </w:pPr>
    </w:p>
    <w:p w:rsidR="006771DB" w:rsidRDefault="00AD563F" w:rsidP="00AD563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563F">
        <w:rPr>
          <w:rFonts w:ascii="Arial" w:hAnsi="Arial" w:cs="Arial"/>
          <w:b/>
          <w:sz w:val="24"/>
          <w:szCs w:val="24"/>
          <w:u w:val="single"/>
        </w:rPr>
        <w:t>Nabídka pronájmu obchodních prostor v nemovitosti, s níž je příslušné hospodařit Generální finanční ředitelství</w:t>
      </w:r>
    </w:p>
    <w:p w:rsidR="00AD563F" w:rsidRDefault="00AD563F" w:rsidP="00AD563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D563F" w:rsidRDefault="00AD563F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– Generální finanční ředitelství </w:t>
      </w:r>
      <w:r w:rsidR="008016D5">
        <w:rPr>
          <w:rFonts w:ascii="Arial" w:hAnsi="Arial" w:cs="Arial"/>
          <w:sz w:val="22"/>
          <w:szCs w:val="22"/>
        </w:rPr>
        <w:t>nabízí k pronájmu obchodní prostory v nemovitosti, s níž je příslušné hospodařit, a to v dále uvedeném rozsahu a</w:t>
      </w:r>
      <w:r w:rsidR="00C61FCA">
        <w:rPr>
          <w:rFonts w:ascii="Arial" w:hAnsi="Arial" w:cs="Arial"/>
          <w:sz w:val="22"/>
          <w:szCs w:val="22"/>
        </w:rPr>
        <w:t xml:space="preserve"> za dále uvedených podmínek:</w:t>
      </w:r>
    </w:p>
    <w:p w:rsidR="00C61FCA" w:rsidRDefault="00C61FCA" w:rsidP="00AD563F">
      <w:pPr>
        <w:rPr>
          <w:rFonts w:ascii="Arial" w:hAnsi="Arial" w:cs="Arial"/>
          <w:sz w:val="22"/>
          <w:szCs w:val="22"/>
        </w:rPr>
      </w:pPr>
    </w:p>
    <w:p w:rsidR="00C61FCA" w:rsidRDefault="00C61FCA" w:rsidP="00AD56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Popis nabízených prostor</w:t>
      </w:r>
    </w:p>
    <w:p w:rsidR="00C61FCA" w:rsidRDefault="00C61FCA" w:rsidP="00AD563F">
      <w:pPr>
        <w:rPr>
          <w:rFonts w:ascii="Arial" w:hAnsi="Arial" w:cs="Arial"/>
          <w:b/>
          <w:sz w:val="22"/>
          <w:szCs w:val="22"/>
          <w:u w:val="single"/>
        </w:rPr>
      </w:pPr>
    </w:p>
    <w:p w:rsidR="00E65C32" w:rsidRDefault="00C61FCA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prostory v I.NP a I. PP v budově Finančního úřadu pro Jihomoravský kraj, nám. Svobody 4, 602 00 Brno o celkové výměře 41,85 m</w:t>
      </w:r>
      <w:r w:rsidR="009971C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E65C32" w:rsidRDefault="00E65C32" w:rsidP="00306CA4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I. NP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prodejna 23,07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E65C32" w:rsidRDefault="00E65C32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zázemí prodejny 2,95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E65C32" w:rsidRDefault="00E65C32" w:rsidP="00306CA4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Mezipodesta</w:t>
      </w:r>
      <w:proofErr w:type="spellEnd"/>
      <w:r>
        <w:rPr>
          <w:rFonts w:ascii="Arial" w:hAnsi="Arial" w:cs="Arial"/>
          <w:sz w:val="22"/>
          <w:szCs w:val="22"/>
        </w:rPr>
        <w:tab/>
        <w:t>- WC 1,48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E65C32" w:rsidRDefault="00E65C32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umývárna 1,15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E65C32" w:rsidRPr="008253C1" w:rsidRDefault="00E65C32" w:rsidP="00306CA4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I. PP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prostory včetně plochy pod schodištěm</w:t>
      </w:r>
      <w:r w:rsidR="008253C1">
        <w:rPr>
          <w:rFonts w:ascii="Arial" w:hAnsi="Arial" w:cs="Arial"/>
          <w:sz w:val="22"/>
          <w:szCs w:val="22"/>
        </w:rPr>
        <w:t xml:space="preserve"> 13,2 m</w:t>
      </w:r>
      <w:r w:rsidR="008253C1">
        <w:rPr>
          <w:rFonts w:ascii="Arial" w:hAnsi="Arial" w:cs="Arial"/>
          <w:sz w:val="22"/>
          <w:szCs w:val="22"/>
          <w:vertAlign w:val="superscript"/>
        </w:rPr>
        <w:t>2</w:t>
      </w:r>
      <w:bookmarkStart w:id="0" w:name="_GoBack"/>
      <w:bookmarkEnd w:id="0"/>
    </w:p>
    <w:p w:rsidR="00E65C32" w:rsidRPr="00E65C32" w:rsidRDefault="00E65C32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314AB" w:rsidRDefault="00A85FCF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Dispoziční řešení prostor </w:t>
      </w:r>
      <w:proofErr w:type="gramStart"/>
      <w:r>
        <w:rPr>
          <w:rFonts w:ascii="Arial" w:hAnsi="Arial" w:cs="Arial"/>
          <w:sz w:val="22"/>
          <w:szCs w:val="22"/>
        </w:rPr>
        <w:t>viz. příloha</w:t>
      </w:r>
      <w:proofErr w:type="gramEnd"/>
      <w:r>
        <w:rPr>
          <w:rFonts w:ascii="Arial" w:hAnsi="Arial" w:cs="Arial"/>
          <w:sz w:val="22"/>
          <w:szCs w:val="22"/>
        </w:rPr>
        <w:t xml:space="preserve"> č. 1. Prostory jsou přístupné z náměstí Svobody a jsou opatřeny prosklenou výlohou.</w:t>
      </w:r>
    </w:p>
    <w:p w:rsidR="002314AB" w:rsidRDefault="002314AB" w:rsidP="00306CA4">
      <w:pPr>
        <w:jc w:val="both"/>
        <w:rPr>
          <w:rFonts w:ascii="Arial" w:hAnsi="Arial" w:cs="Arial"/>
          <w:sz w:val="22"/>
          <w:szCs w:val="22"/>
        </w:rPr>
      </w:pPr>
    </w:p>
    <w:p w:rsidR="002314AB" w:rsidRDefault="002314AB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Účel pronájmu</w:t>
      </w:r>
    </w:p>
    <w:p w:rsidR="002314AB" w:rsidRDefault="002314AB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14AB" w:rsidRDefault="002314AB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činnost, která splňuje následující podmínky:</w:t>
      </w:r>
    </w:p>
    <w:p w:rsidR="00306CA4" w:rsidRDefault="002314AB" w:rsidP="00306CA4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06CA4">
        <w:rPr>
          <w:rFonts w:ascii="Arial" w:hAnsi="Arial" w:cs="Arial"/>
        </w:rPr>
        <w:t>neomezuje činnost správního úřadu státu</w:t>
      </w:r>
    </w:p>
    <w:p w:rsidR="002314AB" w:rsidRDefault="002314AB" w:rsidP="00306CA4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06CA4">
        <w:rPr>
          <w:rFonts w:ascii="Arial" w:hAnsi="Arial" w:cs="Arial"/>
        </w:rPr>
        <w:t>objekt je chráněnou kulturní památkou a je nutné respektovat stanovisko Státního památkového ústavu v Brně na zachování památkového rázu objektu včetně obchodních portálů v</w:t>
      </w:r>
      <w:r w:rsidR="00306CA4">
        <w:rPr>
          <w:rFonts w:ascii="Arial" w:hAnsi="Arial" w:cs="Arial"/>
        </w:rPr>
        <w:t> </w:t>
      </w:r>
      <w:r w:rsidRPr="00306CA4">
        <w:rPr>
          <w:rFonts w:ascii="Arial" w:hAnsi="Arial" w:cs="Arial"/>
        </w:rPr>
        <w:t>přízemí</w:t>
      </w:r>
    </w:p>
    <w:p w:rsidR="009971C4" w:rsidRPr="00306CA4" w:rsidRDefault="002314AB" w:rsidP="00306CA4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306CA4">
        <w:rPr>
          <w:rFonts w:ascii="Arial" w:hAnsi="Arial" w:cs="Arial"/>
        </w:rPr>
        <w:t xml:space="preserve">vlastník objektu si vyhrazuje právo stanovit provozní podmínky tak, aby byly v souladu s provozními podmínkami objektu </w:t>
      </w:r>
      <w:r w:rsidRPr="00306CA4">
        <w:rPr>
          <w:rFonts w:ascii="Arial" w:hAnsi="Arial" w:cs="Arial"/>
          <w:i/>
          <w:iCs/>
        </w:rPr>
        <w:t>(např. omezení provozní doby nájemce – pracovní dny od 6:00 – 18:00 hod., sobota od 6:00 hod. - 13:00 hod</w:t>
      </w:r>
      <w:r w:rsidR="004C018A">
        <w:rPr>
          <w:rFonts w:ascii="Arial" w:hAnsi="Arial" w:cs="Arial"/>
          <w:i/>
          <w:iCs/>
        </w:rPr>
        <w:t>.</w:t>
      </w:r>
      <w:r w:rsidR="009971C4" w:rsidRPr="00306CA4">
        <w:rPr>
          <w:rFonts w:ascii="Arial" w:hAnsi="Arial" w:cs="Arial"/>
          <w:i/>
          <w:iCs/>
        </w:rPr>
        <w:t>)</w:t>
      </w:r>
    </w:p>
    <w:p w:rsidR="009971C4" w:rsidRDefault="009971C4" w:rsidP="00306CA4">
      <w:pPr>
        <w:jc w:val="both"/>
        <w:rPr>
          <w:rFonts w:ascii="Arial" w:hAnsi="Arial" w:cs="Arial"/>
          <w:sz w:val="22"/>
          <w:szCs w:val="22"/>
        </w:rPr>
      </w:pPr>
    </w:p>
    <w:p w:rsidR="009971C4" w:rsidRDefault="009971C4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Výše úhrady za služby</w:t>
      </w:r>
    </w:p>
    <w:p w:rsidR="00E65C32" w:rsidRDefault="00E65C32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C3FD5" w:rsidRDefault="00E65C32" w:rsidP="00306CA4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>Vlastník nemovitosti zabezpečuje nájemci odvoz odpadu</w:t>
      </w:r>
      <w:r w:rsidR="0043528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dodávku vody a stočné. Prostory určené k pronájmu jsou osazeny podružným vodoměrem, náklady na vodné a stočné jsou hrazeny paušální částkou </w:t>
      </w:r>
      <w:r w:rsidR="0043528E">
        <w:rPr>
          <w:sz w:val="22"/>
          <w:szCs w:val="22"/>
        </w:rPr>
        <w:t xml:space="preserve">odvozenou od skutečné spotřeby v uplynulém kalendářním roce. </w:t>
      </w:r>
      <w:r w:rsidR="009C3FD5">
        <w:rPr>
          <w:sz w:val="22"/>
          <w:szCs w:val="22"/>
        </w:rPr>
        <w:lastRenderedPageBreak/>
        <w:t>Úhrada nákladů</w:t>
      </w:r>
      <w:r w:rsidR="0043528E">
        <w:rPr>
          <w:sz w:val="22"/>
          <w:szCs w:val="22"/>
        </w:rPr>
        <w:t xml:space="preserve"> na odvoz odpadu </w:t>
      </w:r>
      <w:r w:rsidR="009C3FD5">
        <w:rPr>
          <w:sz w:val="23"/>
          <w:szCs w:val="23"/>
        </w:rPr>
        <w:t xml:space="preserve">bude určena z celkových nákladů pronajímatele na budovu a to dílem stanoveným jako poměr podlahové plochy předmětu nájmu k celkové </w:t>
      </w:r>
    </w:p>
    <w:p w:rsidR="009C3FD5" w:rsidRDefault="009C3FD5" w:rsidP="00306C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podlahové ploše budovy pronajímatele </w:t>
      </w:r>
    </w:p>
    <w:p w:rsidR="0043528E" w:rsidRDefault="0043528E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2016 činila paušální platba za služby spojené s pronájmem 1 900,- Kč/rok</w:t>
      </w:r>
      <w:r w:rsidR="0099512D">
        <w:rPr>
          <w:rFonts w:ascii="Arial" w:hAnsi="Arial" w:cs="Arial"/>
          <w:sz w:val="22"/>
          <w:szCs w:val="22"/>
        </w:rPr>
        <w:t xml:space="preserve"> bez DPH.</w:t>
      </w:r>
    </w:p>
    <w:p w:rsidR="0043528E" w:rsidRDefault="0043528E" w:rsidP="0030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energie a služby si zabezpečuje a hradí nájemce sám.</w:t>
      </w:r>
    </w:p>
    <w:p w:rsidR="0099512D" w:rsidRDefault="0099512D" w:rsidP="00306CA4">
      <w:pPr>
        <w:jc w:val="both"/>
        <w:rPr>
          <w:rFonts w:ascii="Arial" w:hAnsi="Arial" w:cs="Arial"/>
          <w:sz w:val="22"/>
          <w:szCs w:val="22"/>
        </w:rPr>
      </w:pPr>
    </w:p>
    <w:p w:rsidR="0043528E" w:rsidRPr="00F17EE2" w:rsidRDefault="0043528E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17EE2">
        <w:rPr>
          <w:rFonts w:ascii="Arial" w:hAnsi="Arial" w:cs="Arial"/>
          <w:b/>
          <w:sz w:val="22"/>
          <w:szCs w:val="22"/>
          <w:u w:val="single"/>
        </w:rPr>
        <w:t>Podmínky nájemní smlouvy</w:t>
      </w:r>
    </w:p>
    <w:p w:rsidR="008076CC" w:rsidRPr="00F17EE2" w:rsidRDefault="008076CC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528E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 xml:space="preserve">předpokládaný počátek nájemní smlouvy – 1. </w:t>
      </w:r>
      <w:r w:rsidR="004C018A" w:rsidRPr="00F17EE2">
        <w:rPr>
          <w:rFonts w:ascii="Arial" w:hAnsi="Arial" w:cs="Arial"/>
        </w:rPr>
        <w:t>července</w:t>
      </w:r>
      <w:r w:rsidRPr="00F17EE2">
        <w:rPr>
          <w:rFonts w:ascii="Arial" w:hAnsi="Arial" w:cs="Arial"/>
        </w:rPr>
        <w:t xml:space="preserve"> 2017</w:t>
      </w:r>
    </w:p>
    <w:p w:rsidR="008076CC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>doba nájemní smlouvy: na dobu určitou do 30. června 2025</w:t>
      </w:r>
    </w:p>
    <w:p w:rsidR="00E632B2" w:rsidRPr="00F17EE2" w:rsidRDefault="00C00517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>cena sjednaného nájemného</w:t>
      </w:r>
      <w:r w:rsidR="006E282F" w:rsidRPr="00F17EE2">
        <w:rPr>
          <w:rFonts w:ascii="Arial" w:hAnsi="Arial" w:cs="Arial"/>
        </w:rPr>
        <w:t xml:space="preserve"> nesmí být nižší než cen</w:t>
      </w:r>
      <w:r w:rsidR="00325A3E" w:rsidRPr="00F17EE2">
        <w:rPr>
          <w:rFonts w:ascii="Arial" w:hAnsi="Arial" w:cs="Arial"/>
        </w:rPr>
        <w:t>a</w:t>
      </w:r>
      <w:r w:rsidR="006E282F" w:rsidRPr="00F17EE2">
        <w:rPr>
          <w:rFonts w:ascii="Arial" w:hAnsi="Arial" w:cs="Arial"/>
        </w:rPr>
        <w:t xml:space="preserve"> nájemného v místě a čase obvykl</w:t>
      </w:r>
      <w:r w:rsidR="00325A3E" w:rsidRPr="00F17EE2">
        <w:rPr>
          <w:rFonts w:ascii="Arial" w:hAnsi="Arial" w:cs="Arial"/>
        </w:rPr>
        <w:t>á</w:t>
      </w:r>
    </w:p>
    <w:p w:rsidR="006E282F" w:rsidRPr="00F17EE2" w:rsidRDefault="006E282F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  <w:bCs/>
        </w:rPr>
        <w:t>nájemce není oprávněn dát pronajatý majetek a prostory do podnájmu</w:t>
      </w:r>
    </w:p>
    <w:p w:rsidR="0043528E" w:rsidRPr="00F17EE2" w:rsidRDefault="0043528E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  <w:bCs/>
        </w:rPr>
        <w:t>nájemce není oprávněn měnit a upravovat pronajaté prostory bez předchozího písemného souhlasu pronajímatele</w:t>
      </w:r>
    </w:p>
    <w:p w:rsidR="0043528E" w:rsidRPr="00F17EE2" w:rsidRDefault="0043528E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  <w:bCs/>
        </w:rPr>
        <w:t xml:space="preserve">pronajímatel zakazuje v pronajatých </w:t>
      </w:r>
      <w:r w:rsidR="00C00517" w:rsidRPr="00F17EE2">
        <w:rPr>
          <w:rFonts w:ascii="Arial" w:hAnsi="Arial" w:cs="Arial"/>
          <w:bCs/>
        </w:rPr>
        <w:t>prostorách</w:t>
      </w:r>
      <w:r w:rsidR="00522040" w:rsidRPr="00F17EE2">
        <w:rPr>
          <w:rFonts w:ascii="Arial" w:hAnsi="Arial" w:cs="Arial"/>
          <w:bCs/>
        </w:rPr>
        <w:t xml:space="preserve"> provoz s teplou kuchyní,</w:t>
      </w:r>
      <w:r w:rsidRPr="00F17EE2">
        <w:rPr>
          <w:rFonts w:ascii="Arial" w:hAnsi="Arial" w:cs="Arial"/>
          <w:bCs/>
        </w:rPr>
        <w:t xml:space="preserve"> prodej rozlévaného alkoholu vč. piva nebo stáčeného vína</w:t>
      </w:r>
      <w:r w:rsidR="00C00517" w:rsidRPr="00F17EE2">
        <w:rPr>
          <w:rFonts w:ascii="Arial" w:hAnsi="Arial" w:cs="Arial"/>
          <w:bCs/>
        </w:rPr>
        <w:t xml:space="preserve">, </w:t>
      </w:r>
    </w:p>
    <w:p w:rsidR="0043528E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  <w:bCs/>
        </w:rPr>
        <w:t>n</w:t>
      </w:r>
      <w:r w:rsidRPr="00F17EE2">
        <w:rPr>
          <w:rFonts w:ascii="Arial" w:hAnsi="Arial" w:cs="Arial"/>
        </w:rPr>
        <w:t xml:space="preserve">ájemce je povinen v jemu pronajatých prostorách na své náklady zajišťovat </w:t>
      </w:r>
      <w:r w:rsidRPr="00F17EE2">
        <w:rPr>
          <w:rFonts w:ascii="Arial" w:hAnsi="Arial" w:cs="Arial"/>
          <w:szCs w:val="18"/>
        </w:rPr>
        <w:t>periodické revize protipožárních prostředků, elektroinstalací, elektrospotřebičů a</w:t>
      </w:r>
      <w:r w:rsidRPr="00F17EE2">
        <w:rPr>
          <w:rFonts w:ascii="Arial" w:hAnsi="Arial" w:cs="Arial"/>
        </w:rPr>
        <w:t xml:space="preserve"> technických zařízení používaných při výkonu své činnosti, které jsou v jeho majetku</w:t>
      </w:r>
    </w:p>
    <w:p w:rsidR="008076CC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 xml:space="preserve">nájemce je povinen v pronajatých </w:t>
      </w:r>
      <w:r w:rsidR="00C00517" w:rsidRPr="00F17EE2">
        <w:rPr>
          <w:rFonts w:ascii="Arial" w:hAnsi="Arial" w:cs="Arial"/>
        </w:rPr>
        <w:t>prostorách</w:t>
      </w:r>
      <w:r w:rsidRPr="00F17EE2">
        <w:rPr>
          <w:rFonts w:ascii="Arial" w:hAnsi="Arial" w:cs="Arial"/>
        </w:rPr>
        <w:t xml:space="preserve"> dodržovat pravidla BOZP a PO </w:t>
      </w:r>
    </w:p>
    <w:p w:rsidR="008076CC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 xml:space="preserve">pronajímatel je oprávněn okamžitě ukončit smlouvu v případě, že pronajatý majetek bude potřebný pro plnění úkolů České republiky </w:t>
      </w:r>
    </w:p>
    <w:p w:rsidR="008076CC" w:rsidRPr="00F17EE2" w:rsidRDefault="008076CC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 xml:space="preserve">smlouvu lze oboustranně vypovědět bez udání důvodu. Výpovědní doba činí </w:t>
      </w:r>
      <w:r w:rsidR="00F17EE2" w:rsidRPr="00F17EE2">
        <w:rPr>
          <w:rFonts w:ascii="Arial" w:hAnsi="Arial" w:cs="Arial"/>
        </w:rPr>
        <w:t>6</w:t>
      </w:r>
      <w:r w:rsidRPr="00F17EE2">
        <w:rPr>
          <w:rFonts w:ascii="Arial" w:hAnsi="Arial" w:cs="Arial"/>
        </w:rPr>
        <w:t xml:space="preserve"> měsíc</w:t>
      </w:r>
      <w:r w:rsidR="00F17EE2">
        <w:rPr>
          <w:rFonts w:ascii="Arial" w:hAnsi="Arial" w:cs="Arial"/>
        </w:rPr>
        <w:t>ů</w:t>
      </w:r>
    </w:p>
    <w:p w:rsidR="008076CC" w:rsidRPr="00F17EE2" w:rsidRDefault="008076CC" w:rsidP="0052204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>nájemné může být 1x ročně upravováno/valorizováno s ohledem na inflaci za uplynulý rok na základě veřejně dostupných údajů zveřejněných ČSÚ - průměrného ročního indexu spotřebitelských cen</w:t>
      </w:r>
    </w:p>
    <w:p w:rsidR="00553138" w:rsidRPr="00F17EE2" w:rsidRDefault="00553138" w:rsidP="00306CA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>nájemce se zavazuje mít po dobu trvání smlouvy uzavřené pojištění odpovědnosti za škodu způsobenou třetím osobám jeho činností a to do výše způsobené škody 2.000.000,- Kč.  Kopii platné pojistné smlouvy zašle nájemce společně s nabídkou.</w:t>
      </w:r>
    </w:p>
    <w:p w:rsidR="00553138" w:rsidRPr="00F17EE2" w:rsidRDefault="00553138" w:rsidP="00306CA4">
      <w:pPr>
        <w:pStyle w:val="Default"/>
        <w:jc w:val="both"/>
        <w:rPr>
          <w:color w:val="auto"/>
          <w:sz w:val="22"/>
          <w:szCs w:val="22"/>
        </w:rPr>
      </w:pPr>
    </w:p>
    <w:p w:rsidR="00553138" w:rsidRPr="00F17EE2" w:rsidRDefault="00755145" w:rsidP="00306C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17EE2"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553138" w:rsidRPr="00F17EE2">
        <w:rPr>
          <w:rFonts w:ascii="Arial" w:hAnsi="Arial" w:cs="Arial"/>
          <w:b/>
          <w:bCs/>
          <w:sz w:val="22"/>
          <w:szCs w:val="22"/>
          <w:u w:val="single"/>
        </w:rPr>
        <w:t>rohlídk</w:t>
      </w:r>
      <w:r w:rsidRPr="00F17EE2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553138" w:rsidRPr="00F17EE2">
        <w:rPr>
          <w:rFonts w:ascii="Arial" w:hAnsi="Arial" w:cs="Arial"/>
          <w:b/>
          <w:bCs/>
          <w:sz w:val="22"/>
          <w:szCs w:val="22"/>
          <w:u w:val="single"/>
        </w:rPr>
        <w:t xml:space="preserve"> místa pronájmu</w:t>
      </w:r>
      <w:r w:rsidR="00553138" w:rsidRPr="00F17EE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53138" w:rsidRPr="00F17EE2" w:rsidRDefault="00553138" w:rsidP="00306CA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53138" w:rsidRPr="00F17EE2" w:rsidRDefault="00755145" w:rsidP="00306CA4">
      <w:pPr>
        <w:jc w:val="both"/>
        <w:rPr>
          <w:rFonts w:ascii="Arial" w:hAnsi="Arial" w:cs="Arial"/>
          <w:bCs/>
          <w:sz w:val="22"/>
          <w:szCs w:val="22"/>
        </w:rPr>
      </w:pPr>
      <w:r w:rsidRPr="00F17EE2">
        <w:rPr>
          <w:rFonts w:ascii="Arial" w:hAnsi="Arial" w:cs="Arial"/>
          <w:bCs/>
          <w:sz w:val="22"/>
          <w:szCs w:val="22"/>
        </w:rPr>
        <w:t>Prohlídku místa pronájmu lze</w:t>
      </w:r>
      <w:r w:rsidR="00553138" w:rsidRPr="00F17EE2">
        <w:rPr>
          <w:rFonts w:ascii="Arial" w:hAnsi="Arial" w:cs="Arial"/>
          <w:bCs/>
          <w:sz w:val="22"/>
          <w:szCs w:val="22"/>
        </w:rPr>
        <w:t xml:space="preserve"> sjednat individuálně s</w:t>
      </w:r>
      <w:r w:rsidR="00C00517" w:rsidRPr="00F17EE2">
        <w:rPr>
          <w:rFonts w:ascii="Arial" w:hAnsi="Arial" w:cs="Arial"/>
          <w:bCs/>
          <w:sz w:val="22"/>
          <w:szCs w:val="22"/>
        </w:rPr>
        <w:t>e</w:t>
      </w:r>
      <w:r w:rsidR="00553138" w:rsidRPr="00F17EE2">
        <w:rPr>
          <w:rFonts w:ascii="Arial" w:hAnsi="Arial" w:cs="Arial"/>
          <w:bCs/>
          <w:sz w:val="22"/>
          <w:szCs w:val="22"/>
        </w:rPr>
        <w:t> </w:t>
      </w:r>
      <w:r w:rsidR="00C00517" w:rsidRPr="00F17EE2">
        <w:rPr>
          <w:rFonts w:ascii="Arial" w:hAnsi="Arial" w:cs="Arial"/>
          <w:bCs/>
          <w:sz w:val="22"/>
          <w:szCs w:val="22"/>
        </w:rPr>
        <w:t>zaměstnanci</w:t>
      </w:r>
      <w:r w:rsidR="00553138" w:rsidRPr="00F17EE2">
        <w:rPr>
          <w:rFonts w:ascii="Arial" w:hAnsi="Arial" w:cs="Arial"/>
          <w:bCs/>
          <w:sz w:val="22"/>
          <w:szCs w:val="22"/>
        </w:rPr>
        <w:t xml:space="preserve"> FÚ pro Jihomoravský kraj</w:t>
      </w:r>
      <w:r w:rsidRPr="00F17EE2">
        <w:rPr>
          <w:rFonts w:ascii="Arial" w:hAnsi="Arial" w:cs="Arial"/>
          <w:bCs/>
          <w:sz w:val="22"/>
          <w:szCs w:val="22"/>
        </w:rPr>
        <w:t>:</w:t>
      </w:r>
    </w:p>
    <w:p w:rsidR="00553138" w:rsidRPr="00F17EE2" w:rsidRDefault="00553138" w:rsidP="00306CA4">
      <w:pPr>
        <w:jc w:val="both"/>
        <w:rPr>
          <w:rFonts w:ascii="Arial" w:hAnsi="Arial" w:cs="Arial"/>
          <w:bCs/>
          <w:sz w:val="22"/>
          <w:szCs w:val="22"/>
        </w:rPr>
      </w:pPr>
      <w:r w:rsidRPr="00F17EE2">
        <w:rPr>
          <w:rFonts w:ascii="Arial" w:hAnsi="Arial" w:cs="Arial"/>
          <w:bCs/>
          <w:sz w:val="22"/>
          <w:szCs w:val="22"/>
        </w:rPr>
        <w:t>Ing. Petr Škápik, tel.: 606 906 817</w:t>
      </w:r>
    </w:p>
    <w:p w:rsidR="00553138" w:rsidRPr="00F17EE2" w:rsidRDefault="00553138" w:rsidP="00306CA4">
      <w:pPr>
        <w:jc w:val="both"/>
        <w:rPr>
          <w:rFonts w:ascii="Arial" w:hAnsi="Arial" w:cs="Arial"/>
          <w:bCs/>
          <w:sz w:val="22"/>
          <w:szCs w:val="22"/>
        </w:rPr>
      </w:pPr>
      <w:r w:rsidRPr="00F17EE2">
        <w:rPr>
          <w:rFonts w:ascii="Arial" w:hAnsi="Arial" w:cs="Arial"/>
          <w:bCs/>
          <w:sz w:val="22"/>
          <w:szCs w:val="22"/>
        </w:rPr>
        <w:t>Lubomír Kacr, tel.: 724 789 321</w:t>
      </w:r>
    </w:p>
    <w:p w:rsidR="00553138" w:rsidRPr="00F17EE2" w:rsidRDefault="00553138" w:rsidP="00306CA4">
      <w:pPr>
        <w:jc w:val="both"/>
        <w:rPr>
          <w:rFonts w:ascii="Arial" w:hAnsi="Arial" w:cs="Arial"/>
          <w:sz w:val="22"/>
          <w:szCs w:val="22"/>
        </w:rPr>
      </w:pPr>
    </w:p>
    <w:p w:rsidR="00553138" w:rsidRPr="00F17EE2" w:rsidRDefault="00553138" w:rsidP="00306C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17EE2">
        <w:rPr>
          <w:rFonts w:ascii="Arial" w:hAnsi="Arial" w:cs="Arial"/>
          <w:b/>
          <w:bCs/>
          <w:sz w:val="22"/>
          <w:szCs w:val="22"/>
          <w:u w:val="single"/>
        </w:rPr>
        <w:t>Termín odevzdání nabídek</w:t>
      </w:r>
    </w:p>
    <w:p w:rsidR="00755145" w:rsidRPr="00F17EE2" w:rsidRDefault="00755145" w:rsidP="00306CA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5145" w:rsidRPr="00F17EE2" w:rsidRDefault="00755145" w:rsidP="00306CA4">
      <w:pPr>
        <w:jc w:val="both"/>
        <w:rPr>
          <w:rFonts w:ascii="Arial" w:hAnsi="Arial" w:cs="Arial"/>
          <w:sz w:val="22"/>
          <w:szCs w:val="22"/>
        </w:rPr>
      </w:pPr>
      <w:r w:rsidRPr="00F17EE2">
        <w:rPr>
          <w:rFonts w:ascii="Arial" w:hAnsi="Arial" w:cs="Arial"/>
          <w:bCs/>
          <w:sz w:val="22"/>
          <w:szCs w:val="22"/>
        </w:rPr>
        <w:t>Do 2</w:t>
      </w:r>
      <w:r w:rsidR="00E632B2" w:rsidRPr="00F17EE2">
        <w:rPr>
          <w:rFonts w:ascii="Arial" w:hAnsi="Arial" w:cs="Arial"/>
          <w:bCs/>
          <w:sz w:val="22"/>
          <w:szCs w:val="22"/>
        </w:rPr>
        <w:t>1</w:t>
      </w:r>
      <w:r w:rsidRPr="00F17EE2">
        <w:rPr>
          <w:rFonts w:ascii="Arial" w:hAnsi="Arial" w:cs="Arial"/>
          <w:bCs/>
          <w:sz w:val="22"/>
          <w:szCs w:val="22"/>
        </w:rPr>
        <w:t xml:space="preserve">. </w:t>
      </w:r>
      <w:r w:rsidR="00522040" w:rsidRPr="00F17EE2">
        <w:rPr>
          <w:rFonts w:ascii="Arial" w:hAnsi="Arial" w:cs="Arial"/>
          <w:bCs/>
          <w:sz w:val="22"/>
          <w:szCs w:val="22"/>
        </w:rPr>
        <w:t>dubna</w:t>
      </w:r>
      <w:r w:rsidRPr="00F17EE2">
        <w:rPr>
          <w:rFonts w:ascii="Arial" w:hAnsi="Arial" w:cs="Arial"/>
          <w:bCs/>
          <w:sz w:val="22"/>
          <w:szCs w:val="22"/>
        </w:rPr>
        <w:t xml:space="preserve"> 2017</w:t>
      </w:r>
    </w:p>
    <w:p w:rsidR="00553138" w:rsidRPr="00F17EE2" w:rsidRDefault="00553138" w:rsidP="00306CA4">
      <w:pPr>
        <w:jc w:val="both"/>
        <w:rPr>
          <w:rFonts w:ascii="Arial" w:hAnsi="Arial" w:cs="Arial"/>
          <w:sz w:val="22"/>
          <w:szCs w:val="22"/>
        </w:rPr>
      </w:pPr>
    </w:p>
    <w:p w:rsidR="00553138" w:rsidRPr="00F17EE2" w:rsidRDefault="00755145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17EE2">
        <w:rPr>
          <w:rFonts w:ascii="Arial" w:hAnsi="Arial" w:cs="Arial"/>
          <w:b/>
          <w:sz w:val="22"/>
          <w:szCs w:val="22"/>
          <w:u w:val="single"/>
        </w:rPr>
        <w:t>P</w:t>
      </w:r>
      <w:r w:rsidR="00553138" w:rsidRPr="00F17EE2">
        <w:rPr>
          <w:rFonts w:ascii="Arial" w:hAnsi="Arial" w:cs="Arial"/>
          <w:b/>
          <w:sz w:val="22"/>
          <w:szCs w:val="22"/>
          <w:u w:val="single"/>
        </w:rPr>
        <w:t>ožadavky na obsah nabídek</w:t>
      </w:r>
    </w:p>
    <w:p w:rsidR="00755145" w:rsidRPr="00F17EE2" w:rsidRDefault="00755145" w:rsidP="00306CA4">
      <w:pPr>
        <w:jc w:val="both"/>
        <w:rPr>
          <w:rFonts w:ascii="Arial" w:hAnsi="Arial" w:cs="Arial"/>
          <w:b/>
          <w:sz w:val="22"/>
          <w:szCs w:val="22"/>
        </w:rPr>
      </w:pPr>
    </w:p>
    <w:p w:rsidR="00553138" w:rsidRPr="00F17EE2" w:rsidRDefault="001B30C8" w:rsidP="00306CA4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>ú</w:t>
      </w:r>
      <w:r w:rsidR="00553138" w:rsidRPr="00F17EE2">
        <w:rPr>
          <w:rFonts w:ascii="Arial" w:hAnsi="Arial" w:cs="Arial"/>
        </w:rPr>
        <w:t>častník</w:t>
      </w:r>
      <w:r w:rsidR="00E632B2" w:rsidRPr="00F17EE2">
        <w:rPr>
          <w:rFonts w:ascii="Arial" w:hAnsi="Arial" w:cs="Arial"/>
        </w:rPr>
        <w:t xml:space="preserve"> </w:t>
      </w:r>
      <w:r w:rsidR="00553138" w:rsidRPr="00F17EE2">
        <w:rPr>
          <w:rFonts w:ascii="Arial" w:hAnsi="Arial" w:cs="Arial"/>
        </w:rPr>
        <w:t>v nabídce doloží, že nemá nedoplatky vůči příslušnému finančnímu úřadu (potvrzení FÚ, které nebude starší 90 dnů) – originál nebo ověřenou kopii potvrzení,</w:t>
      </w:r>
    </w:p>
    <w:p w:rsidR="00553138" w:rsidRPr="00F17EE2" w:rsidRDefault="00553138" w:rsidP="00306CA4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 w:rsidRPr="00F17EE2">
        <w:rPr>
          <w:rFonts w:ascii="Arial" w:hAnsi="Arial" w:cs="Arial"/>
        </w:rPr>
        <w:t xml:space="preserve">účastník v nabídce předloží doklad o zápisu do Obchodního </w:t>
      </w:r>
      <w:r w:rsidR="00522040" w:rsidRPr="00F17EE2">
        <w:rPr>
          <w:rFonts w:ascii="Arial" w:hAnsi="Arial" w:cs="Arial"/>
        </w:rPr>
        <w:t>nebo Ž</w:t>
      </w:r>
      <w:r w:rsidRPr="00F17EE2">
        <w:rPr>
          <w:rFonts w:ascii="Arial" w:hAnsi="Arial" w:cs="Arial"/>
        </w:rPr>
        <w:t>ivnostenského rejstříku – postačuje kopie</w:t>
      </w:r>
    </w:p>
    <w:p w:rsidR="00553138" w:rsidRPr="00F17EE2" w:rsidRDefault="00553138" w:rsidP="00306CA4">
      <w:pPr>
        <w:jc w:val="both"/>
        <w:rPr>
          <w:rFonts w:ascii="Arial" w:hAnsi="Arial" w:cs="Arial"/>
          <w:sz w:val="22"/>
          <w:szCs w:val="22"/>
        </w:rPr>
      </w:pPr>
    </w:p>
    <w:p w:rsidR="00553138" w:rsidRDefault="00553138" w:rsidP="00306CA4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E632B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Hodnocení nabídek</w:t>
      </w:r>
    </w:p>
    <w:p w:rsidR="00E632B2" w:rsidRPr="00B81CE9" w:rsidRDefault="00E632B2" w:rsidP="00306CA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3138" w:rsidRPr="00B81CE9" w:rsidRDefault="00553138" w:rsidP="00306CA4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B81CE9">
        <w:rPr>
          <w:rFonts w:ascii="Arial" w:hAnsi="Arial" w:cs="Arial"/>
          <w:color w:val="000000" w:themeColor="text1"/>
        </w:rPr>
        <w:t>při splnění požadavků na obsah nabídek budou nabídky hodnoceny podle nejvyšší nabídnuté ceny měsíčního nájemného.</w:t>
      </w:r>
    </w:p>
    <w:p w:rsidR="00553138" w:rsidRDefault="00553138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22040" w:rsidRDefault="00522040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22040" w:rsidRDefault="00522040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22040" w:rsidRDefault="00522040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3138" w:rsidRPr="00B81CE9" w:rsidRDefault="00553138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1CE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Nabídku zašlete v listinné podobě v obálce s označením </w:t>
      </w:r>
      <w:r w:rsidRPr="00B81CE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„Neotevírat - nabídka pronájm</w:t>
      </w:r>
      <w:r w:rsidR="0030072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u</w:t>
      </w:r>
      <w:r w:rsidRPr="00B81CE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E632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obchodních </w:t>
      </w:r>
      <w:proofErr w:type="gramStart"/>
      <w:r w:rsidR="00E632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prostor </w:t>
      </w:r>
      <w:r w:rsidRPr="00B81CE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– </w:t>
      </w:r>
      <w:r w:rsidR="00E632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FÚ</w:t>
      </w:r>
      <w:proofErr w:type="gramEnd"/>
      <w:r w:rsidR="00E632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pro Jihomoravský kraj</w:t>
      </w:r>
      <w:r w:rsidRPr="00B81CE9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“</w:t>
      </w:r>
      <w:r w:rsidRPr="00B81CE9">
        <w:rPr>
          <w:rFonts w:ascii="Arial" w:hAnsi="Arial" w:cs="Arial"/>
          <w:color w:val="000000" w:themeColor="text1"/>
          <w:sz w:val="22"/>
          <w:szCs w:val="22"/>
        </w:rPr>
        <w:t xml:space="preserve"> na adresu:</w:t>
      </w:r>
    </w:p>
    <w:p w:rsidR="00325A3E" w:rsidRDefault="00325A3E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3138" w:rsidRDefault="00553138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1CE9">
        <w:rPr>
          <w:rFonts w:ascii="Arial" w:hAnsi="Arial" w:cs="Arial"/>
          <w:color w:val="000000" w:themeColor="text1"/>
          <w:sz w:val="22"/>
          <w:szCs w:val="22"/>
        </w:rPr>
        <w:t xml:space="preserve">Finanční úřad pro </w:t>
      </w:r>
      <w:r w:rsidR="00E632B2">
        <w:rPr>
          <w:rFonts w:ascii="Arial" w:hAnsi="Arial" w:cs="Arial"/>
          <w:color w:val="000000" w:themeColor="text1"/>
          <w:sz w:val="22"/>
          <w:szCs w:val="22"/>
        </w:rPr>
        <w:t>Jihomoravský kraj</w:t>
      </w:r>
    </w:p>
    <w:p w:rsidR="00E632B2" w:rsidRDefault="00E632B2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Oddělení hospodářské správy v Brně</w:t>
      </w:r>
    </w:p>
    <w:p w:rsidR="00E632B2" w:rsidRPr="00B81CE9" w:rsidRDefault="00E632B2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nám. Svobody 4</w:t>
      </w:r>
    </w:p>
    <w:p w:rsidR="00553138" w:rsidRPr="00B81CE9" w:rsidRDefault="00E632B2" w:rsidP="00306CA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602 00 Brno</w:t>
      </w:r>
    </w:p>
    <w:p w:rsidR="00553138" w:rsidRPr="00B81CE9" w:rsidRDefault="00553138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632B2" w:rsidRDefault="00553138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632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Termín pro vyhodnocení nabídek</w:t>
      </w:r>
      <w:r w:rsidRPr="00B81CE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632B2" w:rsidRDefault="00E632B2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53138" w:rsidRPr="00B81CE9" w:rsidRDefault="00E632B2" w:rsidP="00306CA4">
      <w:pPr>
        <w:jc w:val="both"/>
        <w:rPr>
          <w:rFonts w:ascii="Arial" w:hAnsi="Arial" w:cs="Arial"/>
          <w:bCs/>
          <w:strike/>
          <w:color w:val="000000" w:themeColor="text1"/>
          <w:sz w:val="22"/>
          <w:szCs w:val="22"/>
        </w:rPr>
      </w:pPr>
      <w:r w:rsidRPr="00E632B2">
        <w:rPr>
          <w:rFonts w:ascii="Arial" w:hAnsi="Arial" w:cs="Arial"/>
          <w:bCs/>
          <w:color w:val="000000" w:themeColor="text1"/>
          <w:sz w:val="22"/>
          <w:szCs w:val="22"/>
        </w:rPr>
        <w:t xml:space="preserve">24. </w:t>
      </w:r>
      <w:r w:rsidR="00522040">
        <w:rPr>
          <w:rFonts w:ascii="Arial" w:hAnsi="Arial" w:cs="Arial"/>
          <w:bCs/>
          <w:color w:val="000000" w:themeColor="text1"/>
          <w:sz w:val="22"/>
          <w:szCs w:val="22"/>
        </w:rPr>
        <w:t>dubna</w:t>
      </w:r>
      <w:r w:rsidRPr="00E632B2">
        <w:rPr>
          <w:rFonts w:ascii="Arial" w:hAnsi="Arial" w:cs="Arial"/>
          <w:bCs/>
          <w:color w:val="000000" w:themeColor="text1"/>
          <w:sz w:val="22"/>
          <w:szCs w:val="22"/>
        </w:rPr>
        <w:t xml:space="preserve"> 2017</w:t>
      </w:r>
    </w:p>
    <w:p w:rsidR="00553138" w:rsidRPr="00B81CE9" w:rsidRDefault="00553138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632B2" w:rsidRDefault="00553138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632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Termín pro vyrozumění účastníků nabídkového řízení</w:t>
      </w:r>
      <w:r w:rsidRPr="00B81CE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E632B2" w:rsidRDefault="00E632B2" w:rsidP="00306CA4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53138" w:rsidRPr="00B81CE9" w:rsidRDefault="00E632B2" w:rsidP="00306CA4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Do 28</w:t>
      </w:r>
      <w:r w:rsidR="00553138" w:rsidRPr="00B81CE9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522040">
        <w:rPr>
          <w:rFonts w:ascii="Arial" w:hAnsi="Arial" w:cs="Arial"/>
          <w:bCs/>
          <w:color w:val="000000" w:themeColor="text1"/>
          <w:sz w:val="22"/>
          <w:szCs w:val="22"/>
        </w:rPr>
        <w:t>dubna</w:t>
      </w:r>
      <w:r w:rsidR="00553138" w:rsidRPr="00B81CE9">
        <w:rPr>
          <w:rFonts w:ascii="Arial" w:hAnsi="Arial" w:cs="Arial"/>
          <w:bCs/>
          <w:color w:val="000000" w:themeColor="text1"/>
          <w:sz w:val="22"/>
          <w:szCs w:val="22"/>
        </w:rPr>
        <w:t xml:space="preserve"> 201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7</w:t>
      </w:r>
    </w:p>
    <w:p w:rsidR="00553138" w:rsidRDefault="00553138" w:rsidP="00306CA4">
      <w:pPr>
        <w:pStyle w:val="Default"/>
        <w:jc w:val="both"/>
        <w:rPr>
          <w:color w:val="000000" w:themeColor="text1"/>
          <w:sz w:val="22"/>
          <w:szCs w:val="22"/>
        </w:rPr>
      </w:pPr>
    </w:p>
    <w:p w:rsidR="00553138" w:rsidRPr="00553138" w:rsidRDefault="00553138" w:rsidP="00306CA4">
      <w:pPr>
        <w:pStyle w:val="Default"/>
        <w:jc w:val="both"/>
        <w:rPr>
          <w:sz w:val="22"/>
          <w:szCs w:val="22"/>
        </w:rPr>
      </w:pPr>
    </w:p>
    <w:p w:rsidR="00E65C32" w:rsidRPr="008076CC" w:rsidRDefault="00E65C32" w:rsidP="00306CA4">
      <w:pPr>
        <w:jc w:val="both"/>
        <w:rPr>
          <w:rFonts w:ascii="Arial" w:hAnsi="Arial" w:cs="Arial"/>
          <w:sz w:val="22"/>
          <w:szCs w:val="22"/>
        </w:rPr>
      </w:pPr>
    </w:p>
    <w:p w:rsidR="00E65C32" w:rsidRPr="008076CC" w:rsidRDefault="00E65C32" w:rsidP="00306CA4">
      <w:pPr>
        <w:jc w:val="both"/>
        <w:rPr>
          <w:rFonts w:ascii="Arial" w:hAnsi="Arial" w:cs="Arial"/>
          <w:sz w:val="22"/>
          <w:szCs w:val="22"/>
        </w:rPr>
      </w:pPr>
    </w:p>
    <w:p w:rsidR="009971C4" w:rsidRDefault="009971C4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71C4" w:rsidRPr="009971C4" w:rsidRDefault="009971C4" w:rsidP="00306CA4">
      <w:pPr>
        <w:jc w:val="both"/>
        <w:rPr>
          <w:rFonts w:ascii="Arial" w:hAnsi="Arial" w:cs="Arial"/>
          <w:sz w:val="22"/>
          <w:szCs w:val="22"/>
        </w:rPr>
      </w:pPr>
    </w:p>
    <w:p w:rsidR="009971C4" w:rsidRDefault="009971C4" w:rsidP="00306CA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71C4" w:rsidRPr="009971C4" w:rsidRDefault="009971C4" w:rsidP="00306CA4">
      <w:pPr>
        <w:jc w:val="both"/>
        <w:rPr>
          <w:rFonts w:ascii="Arial" w:hAnsi="Arial" w:cs="Arial"/>
          <w:sz w:val="22"/>
          <w:szCs w:val="22"/>
        </w:rPr>
      </w:pPr>
    </w:p>
    <w:p w:rsidR="00C61FCA" w:rsidRPr="002314AB" w:rsidRDefault="002314AB" w:rsidP="00306CA4">
      <w:pPr>
        <w:jc w:val="both"/>
        <w:rPr>
          <w:rFonts w:ascii="Arial" w:hAnsi="Arial" w:cs="Arial"/>
          <w:sz w:val="22"/>
          <w:szCs w:val="22"/>
        </w:rPr>
      </w:pPr>
      <w:r w:rsidRPr="002314AB">
        <w:rPr>
          <w:rFonts w:ascii="Arial" w:hAnsi="Arial" w:cs="Arial"/>
          <w:sz w:val="22"/>
          <w:szCs w:val="22"/>
        </w:rPr>
        <w:t xml:space="preserve">  </w:t>
      </w:r>
      <w:r w:rsidR="00A85FCF" w:rsidRPr="002314AB">
        <w:rPr>
          <w:rFonts w:ascii="Arial" w:hAnsi="Arial" w:cs="Arial"/>
          <w:sz w:val="22"/>
          <w:szCs w:val="22"/>
        </w:rPr>
        <w:t xml:space="preserve"> </w:t>
      </w:r>
    </w:p>
    <w:sectPr w:rsidR="00C61FCA" w:rsidRPr="0023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30A3"/>
    <w:multiLevelType w:val="hybridMultilevel"/>
    <w:tmpl w:val="E2660D86"/>
    <w:lvl w:ilvl="0" w:tplc="2F8EC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7BF5"/>
    <w:multiLevelType w:val="hybridMultilevel"/>
    <w:tmpl w:val="6F4AD47C"/>
    <w:lvl w:ilvl="0" w:tplc="A97ECEA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E29FB"/>
    <w:multiLevelType w:val="hybridMultilevel"/>
    <w:tmpl w:val="7B9EE950"/>
    <w:lvl w:ilvl="0" w:tplc="66E865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6646"/>
    <w:multiLevelType w:val="hybridMultilevel"/>
    <w:tmpl w:val="E118D69A"/>
    <w:lvl w:ilvl="0" w:tplc="6F9E6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A0F06"/>
    <w:multiLevelType w:val="hybridMultilevel"/>
    <w:tmpl w:val="FABA67D0"/>
    <w:lvl w:ilvl="0" w:tplc="F5A2E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DB"/>
    <w:rsid w:val="00135781"/>
    <w:rsid w:val="001B30C8"/>
    <w:rsid w:val="002314AB"/>
    <w:rsid w:val="002A0A88"/>
    <w:rsid w:val="00300729"/>
    <w:rsid w:val="00306CA4"/>
    <w:rsid w:val="00325A3E"/>
    <w:rsid w:val="003D4CE8"/>
    <w:rsid w:val="0043528E"/>
    <w:rsid w:val="004C018A"/>
    <w:rsid w:val="00522040"/>
    <w:rsid w:val="00527C6D"/>
    <w:rsid w:val="00536C1A"/>
    <w:rsid w:val="00553138"/>
    <w:rsid w:val="00660BB8"/>
    <w:rsid w:val="006771DB"/>
    <w:rsid w:val="006E282F"/>
    <w:rsid w:val="00746126"/>
    <w:rsid w:val="00755145"/>
    <w:rsid w:val="008016D5"/>
    <w:rsid w:val="008076CC"/>
    <w:rsid w:val="008253C1"/>
    <w:rsid w:val="0099512D"/>
    <w:rsid w:val="009971C4"/>
    <w:rsid w:val="009B195C"/>
    <w:rsid w:val="009C3FD5"/>
    <w:rsid w:val="00A85FCF"/>
    <w:rsid w:val="00AD563F"/>
    <w:rsid w:val="00BD123F"/>
    <w:rsid w:val="00C00517"/>
    <w:rsid w:val="00C61FCA"/>
    <w:rsid w:val="00D31084"/>
    <w:rsid w:val="00E632B2"/>
    <w:rsid w:val="00E65C32"/>
    <w:rsid w:val="00F1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Zkladntext"/>
    <w:next w:val="Normln"/>
    <w:link w:val="DatumChar"/>
    <w:rsid w:val="006771DB"/>
    <w:pPr>
      <w:spacing w:after="440" w:line="220" w:lineRule="atLeast"/>
      <w:ind w:left="4320"/>
    </w:pPr>
    <w:rPr>
      <w:rFonts w:ascii="Arial" w:hAnsi="Arial"/>
      <w:spacing w:val="-5"/>
    </w:rPr>
  </w:style>
  <w:style w:type="character" w:customStyle="1" w:styleId="DatumChar">
    <w:name w:val="Datum Char"/>
    <w:basedOn w:val="Standardnpsmoodstavce"/>
    <w:link w:val="Datum"/>
    <w:rsid w:val="006771DB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Zvraznn">
    <w:name w:val="Emphasis"/>
    <w:uiPriority w:val="20"/>
    <w:qFormat/>
    <w:rsid w:val="006771DB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1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1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14A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C3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Zkladntext"/>
    <w:next w:val="Normln"/>
    <w:link w:val="DatumChar"/>
    <w:rsid w:val="006771DB"/>
    <w:pPr>
      <w:spacing w:after="440" w:line="220" w:lineRule="atLeast"/>
      <w:ind w:left="4320"/>
    </w:pPr>
    <w:rPr>
      <w:rFonts w:ascii="Arial" w:hAnsi="Arial"/>
      <w:spacing w:val="-5"/>
    </w:rPr>
  </w:style>
  <w:style w:type="character" w:customStyle="1" w:styleId="DatumChar">
    <w:name w:val="Datum Char"/>
    <w:basedOn w:val="Standardnpsmoodstavce"/>
    <w:link w:val="Datum"/>
    <w:rsid w:val="006771DB"/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styleId="Zvraznn">
    <w:name w:val="Emphasis"/>
    <w:uiPriority w:val="20"/>
    <w:qFormat/>
    <w:rsid w:val="006771DB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1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1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14A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C3F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4749-3ADD-4ECF-BAB9-0D39BDB9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Miroslav Ing. (GFŘ)</dc:creator>
  <cp:lastModifiedBy>Hanák Miroslav Ing. (GFŘ)</cp:lastModifiedBy>
  <cp:revision>2</cp:revision>
  <dcterms:created xsi:type="dcterms:W3CDTF">2017-04-03T12:51:00Z</dcterms:created>
  <dcterms:modified xsi:type="dcterms:W3CDTF">2017-04-03T12:51:00Z</dcterms:modified>
</cp:coreProperties>
</file>