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992"/>
      </w:tblGrid>
      <w:tr w:rsidR="008A67F4" w:rsidRPr="002F4A45" w14:paraId="54392732" w14:textId="77777777" w:rsidTr="002F4A45">
        <w:trPr>
          <w:trHeight w:hRule="exact" w:val="559"/>
        </w:trPr>
        <w:tc>
          <w:tcPr>
            <w:tcW w:w="10717" w:type="dxa"/>
            <w:gridSpan w:val="2"/>
            <w:shd w:val="clear" w:color="auto" w:fill="auto"/>
          </w:tcPr>
          <w:p w14:paraId="78684C04" w14:textId="48FFB83F" w:rsidR="008A67F4" w:rsidRPr="002F4A45" w:rsidRDefault="002F4A4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Dotaz na neidentifikovanou dotaci (66/25)</w:t>
            </w:r>
          </w:p>
        </w:tc>
      </w:tr>
      <w:tr w:rsidR="008A67F4" w:rsidRPr="002F4A45" w14:paraId="72133F54" w14:textId="77777777" w:rsidTr="002F4A45">
        <w:trPr>
          <w:trHeight w:hRule="exact" w:val="459"/>
        </w:trPr>
        <w:tc>
          <w:tcPr>
            <w:tcW w:w="3725" w:type="dxa"/>
            <w:shd w:val="clear" w:color="auto" w:fill="auto"/>
          </w:tcPr>
          <w:p w14:paraId="26B2E488" w14:textId="77777777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Žádost:</w:t>
            </w:r>
          </w:p>
        </w:tc>
        <w:tc>
          <w:tcPr>
            <w:tcW w:w="6992" w:type="dxa"/>
          </w:tcPr>
          <w:p w14:paraId="37F5F70B" w14:textId="77777777" w:rsidR="008A67F4" w:rsidRPr="002F4A45" w:rsidRDefault="008A67F4">
            <w:pPr>
              <w:rPr>
                <w:sz w:val="22"/>
                <w:szCs w:val="22"/>
              </w:rPr>
            </w:pPr>
          </w:p>
        </w:tc>
      </w:tr>
      <w:tr w:rsidR="008A67F4" w:rsidRPr="002F4A45" w14:paraId="6346686F" w14:textId="77777777" w:rsidTr="002F4A45">
        <w:trPr>
          <w:trHeight w:hRule="exact" w:val="2871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CF1DAF" w14:textId="77777777" w:rsidR="008A67F4" w:rsidRPr="002F4A45" w:rsidRDefault="008A67F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3EB2BF55" w14:textId="37099503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Prosím </w:t>
            </w:r>
            <w:r w:rsid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>ás tímto o pomoc s identifikací dle přiložené kopie obrazovky:</w:t>
            </w:r>
          </w:p>
          <w:p w14:paraId="6A62E3E9" w14:textId="77777777" w:rsidR="008A67F4" w:rsidRPr="002F4A45" w:rsidRDefault="008A67F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6ECE5F26" w14:textId="68E4C795" w:rsidR="008A67F4" w:rsidRPr="002F4A45" w:rsidRDefault="00000000" w:rsidP="002F4A45">
            <w:pPr>
              <w:pStyle w:val="Odstavecseseznamem"/>
              <w:numPr>
                <w:ilvl w:val="0"/>
                <w:numId w:val="1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Který konkrétní poskytovatel</w:t>
            </w: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(např. ministerstvo, kraj, úřad práce) vložil do registru rozhodnutí o</w:t>
            </w:r>
            <w:r w:rsid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> </w:t>
            </w: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dotaci ve výši </w:t>
            </w:r>
            <w:r w:rsidRPr="002F4A4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6 725 137 Kč</w:t>
            </w:r>
          </w:p>
          <w:p w14:paraId="7E251828" w14:textId="73DA16FD" w:rsidR="008A67F4" w:rsidRPr="002F4A45" w:rsidRDefault="00000000" w:rsidP="002F4A45">
            <w:pPr>
              <w:pStyle w:val="Odstavecseseznamem"/>
              <w:numPr>
                <w:ilvl w:val="0"/>
                <w:numId w:val="1"/>
              </w:num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případně </w:t>
            </w:r>
            <w:r w:rsidRPr="002F4A45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název dotačního programu nebo číslo rozhodnutí</w:t>
            </w: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, pokud je k dispozici. </w:t>
            </w:r>
          </w:p>
          <w:p w14:paraId="17CC255C" w14:textId="77777777" w:rsidR="008A67F4" w:rsidRPr="002F4A45" w:rsidRDefault="008A67F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DC1EA4E" w14:textId="77777777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Záznam se již nyní v systému nezobrazuje, ale prokazatelně existoval. </w:t>
            </w:r>
          </w:p>
        </w:tc>
      </w:tr>
      <w:tr w:rsidR="008A67F4" w:rsidRPr="002F4A45" w14:paraId="61A81C4A" w14:textId="77777777" w:rsidTr="002F4A45">
        <w:trPr>
          <w:trHeight w:hRule="exact" w:val="444"/>
        </w:trPr>
        <w:tc>
          <w:tcPr>
            <w:tcW w:w="3725" w:type="dxa"/>
            <w:shd w:val="clear" w:color="auto" w:fill="auto"/>
          </w:tcPr>
          <w:p w14:paraId="65805789" w14:textId="77777777" w:rsidR="002F4A45" w:rsidRDefault="002F4A45">
            <w:pPr>
              <w:spacing w:line="232" w:lineRule="auto"/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</w:pPr>
          </w:p>
          <w:p w14:paraId="63F6AFC2" w14:textId="78B8D2EA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Odpověď:</w:t>
            </w:r>
          </w:p>
        </w:tc>
        <w:tc>
          <w:tcPr>
            <w:tcW w:w="6992" w:type="dxa"/>
          </w:tcPr>
          <w:p w14:paraId="09C18F6E" w14:textId="77777777" w:rsidR="008A67F4" w:rsidRPr="002F4A45" w:rsidRDefault="008A67F4">
            <w:pPr>
              <w:rPr>
                <w:sz w:val="22"/>
                <w:szCs w:val="22"/>
              </w:rPr>
            </w:pPr>
          </w:p>
        </w:tc>
      </w:tr>
      <w:tr w:rsidR="008A67F4" w:rsidRPr="002F4A45" w14:paraId="68169198" w14:textId="77777777" w:rsidTr="002F4A45">
        <w:trPr>
          <w:trHeight w:hRule="exact" w:val="5493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3BB72A" w14:textId="77777777" w:rsidR="008A67F4" w:rsidRPr="002F4A45" w:rsidRDefault="008A67F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66EE7FE0" w14:textId="77777777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K Vašemu požadavku sdělujeme, že není zcela zřejmé, z jakého systému nebo zdroje byly Vámi poskytnuté údaje o příjemci dotace převzaty. Existuje řada databází evidujících dotace a údaje tak nelze ověřit ani jednoznačně přiřadit k určitému poskytovateli či dotačnímu programu. </w:t>
            </w:r>
          </w:p>
          <w:p w14:paraId="66ACA85D" w14:textId="77777777" w:rsidR="008A67F4" w:rsidRPr="002F4A45" w:rsidRDefault="008A67F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8C3D885" w14:textId="23FB9A3F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Generální finanční ředitelství disponuje pouze údaji z informačního systému Finanční správy ČR ReD, který zobrazuje aktuální data převzatá od jednotlivých poskytovatelů dotací. Tyto informace jsou veřejně dostupné na stránkách </w:t>
            </w:r>
            <w:hyperlink r:id="rId5" w:history="1">
              <w:r w:rsidR="002F4A45" w:rsidRPr="00C60D18">
                <w:rPr>
                  <w:rStyle w:val="Hypertextovodkaz"/>
                  <w:rFonts w:ascii="Arial" w:eastAsia="Arial" w:hAnsi="Arial" w:cs="Arial"/>
                  <w:spacing w:val="-2"/>
                  <w:sz w:val="22"/>
                  <w:szCs w:val="22"/>
                </w:rPr>
                <w:t>https://red.fs.gov.cz/registr-dotaci/prijemci</w:t>
              </w:r>
            </w:hyperlink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, případně ve formě otevřených dat na </w:t>
            </w:r>
            <w:hyperlink r:id="rId6" w:history="1">
              <w:r w:rsidR="002F4A45" w:rsidRPr="00C60D18">
                <w:rPr>
                  <w:rStyle w:val="Hypertextovodkaz"/>
                  <w:rFonts w:ascii="Arial" w:eastAsia="Arial" w:hAnsi="Arial" w:cs="Arial"/>
                  <w:spacing w:val="-2"/>
                  <w:sz w:val="22"/>
                  <w:szCs w:val="22"/>
                </w:rPr>
                <w:t>https://red.fs.gov.cz/open-data</w:t>
              </w:r>
            </w:hyperlink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. Údaje z Vámi poskytnutého materiálu neodpovídají žádné ze 41 v současnosti evidovaných dotací pro uvedený subjekt. Pokud tedy předmětná dotace byla někdy dříve v IS ReD zaznamenána, je zřejmé, že v současnosti se zde již nenachází. </w:t>
            </w:r>
          </w:p>
          <w:p w14:paraId="5C562CE6" w14:textId="77777777" w:rsidR="008A67F4" w:rsidRPr="002F4A45" w:rsidRDefault="008A67F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1055170" w14:textId="77777777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K získání podrobnějších informací tak lze pouze doporučit, abyste se obrátil přímo na poskytovatele jednotlivých dotací, tedy např. Úřad práce České republiky, Ministerstvo práce a sociálních věcí a další. </w:t>
            </w:r>
          </w:p>
          <w:p w14:paraId="74122660" w14:textId="77777777" w:rsidR="008A67F4" w:rsidRPr="002F4A45" w:rsidRDefault="008A67F4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7573844" w14:textId="77777777" w:rsidR="008A67F4" w:rsidRPr="002F4A45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F4A4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Závěrem lze konstatovat, že konkrétnější informace k Vašemu dotazu nemáme k dispozici. </w:t>
            </w:r>
          </w:p>
        </w:tc>
      </w:tr>
    </w:tbl>
    <w:p w14:paraId="5BD7BEA6" w14:textId="77777777" w:rsidR="00155A7C" w:rsidRPr="002F4A45" w:rsidRDefault="00155A7C">
      <w:pPr>
        <w:rPr>
          <w:sz w:val="22"/>
          <w:szCs w:val="22"/>
        </w:rPr>
      </w:pPr>
    </w:p>
    <w:sectPr w:rsidR="00155A7C" w:rsidRPr="002F4A45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126E"/>
    <w:multiLevelType w:val="hybridMultilevel"/>
    <w:tmpl w:val="78827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9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F4"/>
    <w:rsid w:val="00155A7C"/>
    <w:rsid w:val="002F4A45"/>
    <w:rsid w:val="00416503"/>
    <w:rsid w:val="008A67F4"/>
    <w:rsid w:val="00E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38C3"/>
  <w15:docId w15:val="{3301EE91-C450-47AB-A9CA-4E5090C8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A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A4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.fs.gov.cz/open-data" TargetMode="External"/><Relationship Id="rId5" Type="http://schemas.openxmlformats.org/officeDocument/2006/relationships/hyperlink" Target="https://red.fs.gov.cz/registr-dotaci/prijem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2024.2.6 from 2024.05.20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2</cp:revision>
  <dcterms:created xsi:type="dcterms:W3CDTF">2025-07-28T12:56:00Z</dcterms:created>
  <dcterms:modified xsi:type="dcterms:W3CDTF">2025-07-28T12:56:00Z</dcterms:modified>
  <cp:contentStatus>Netscape * Mozilla/5.0 (Windows NT 10.0; Win64; x64) AppleWebKit/537.36 (KHTML, like Gecko) Chrome/138.0.0.0 Safari/537.36 Edg/138.0.0.0</cp:contentStatus>
</cp:coreProperties>
</file>