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A10F" w14:textId="4F836502" w:rsidR="003008D3" w:rsidRDefault="00E95F4F" w:rsidP="003008D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Dotaz na výklad k DPH k produktům z </w:t>
      </w:r>
      <w:proofErr w:type="spellStart"/>
      <w:r>
        <w:rPr>
          <w:rFonts w:ascii="Arial" w:hAnsi="Arial" w:cs="Arial"/>
          <w:b/>
          <w:bCs/>
          <w:u w:val="single"/>
        </w:rPr>
        <w:t>canabidoidů</w:t>
      </w:r>
      <w:proofErr w:type="spellEnd"/>
      <w:r w:rsidR="003008D3" w:rsidRPr="0059326F">
        <w:rPr>
          <w:rFonts w:ascii="Arial" w:hAnsi="Arial" w:cs="Arial"/>
          <w:b/>
          <w:bCs/>
          <w:u w:val="single"/>
        </w:rPr>
        <w:t xml:space="preserve"> </w:t>
      </w:r>
      <w:r w:rsidR="003008D3" w:rsidRPr="00F8471F">
        <w:rPr>
          <w:rFonts w:ascii="Arial" w:hAnsi="Arial" w:cs="Arial"/>
          <w:b/>
          <w:sz w:val="24"/>
          <w:szCs w:val="24"/>
          <w:u w:val="single"/>
        </w:rPr>
        <w:t>(</w:t>
      </w:r>
      <w:r w:rsidR="003008D3">
        <w:rPr>
          <w:rFonts w:ascii="Arial" w:hAnsi="Arial" w:cs="Arial"/>
          <w:b/>
          <w:sz w:val="24"/>
          <w:szCs w:val="24"/>
          <w:u w:val="single"/>
        </w:rPr>
        <w:t>5</w:t>
      </w:r>
      <w:r w:rsidR="003008D3">
        <w:rPr>
          <w:rFonts w:ascii="Arial" w:hAnsi="Arial" w:cs="Arial"/>
          <w:b/>
          <w:sz w:val="24"/>
          <w:szCs w:val="24"/>
          <w:u w:val="single"/>
        </w:rPr>
        <w:t>3</w:t>
      </w:r>
      <w:r w:rsidR="003008D3" w:rsidRPr="00F8471F">
        <w:rPr>
          <w:rFonts w:ascii="Arial" w:hAnsi="Arial" w:cs="Arial"/>
          <w:b/>
          <w:sz w:val="24"/>
          <w:szCs w:val="24"/>
          <w:u w:val="single"/>
        </w:rPr>
        <w:t>/25)</w:t>
      </w:r>
    </w:p>
    <w:p w14:paraId="22CA6F2E" w14:textId="77777777" w:rsidR="003008D3" w:rsidRPr="0059326F" w:rsidRDefault="003008D3" w:rsidP="003008D3">
      <w:pPr>
        <w:spacing w:after="0"/>
        <w:jc w:val="both"/>
        <w:rPr>
          <w:rFonts w:ascii="Arial" w:hAnsi="Arial" w:cs="Arial"/>
          <w:b/>
          <w:u w:val="single"/>
        </w:rPr>
      </w:pPr>
    </w:p>
    <w:p w14:paraId="4B17EA10" w14:textId="77777777" w:rsidR="003008D3" w:rsidRPr="0059326F" w:rsidRDefault="003008D3" w:rsidP="003008D3">
      <w:pPr>
        <w:jc w:val="both"/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Dotaz: </w:t>
      </w:r>
    </w:p>
    <w:p w14:paraId="6F7B440C" w14:textId="1C1F2F77" w:rsidR="003008D3" w:rsidRPr="0059326F" w:rsidRDefault="003008D3" w:rsidP="003008D3">
      <w:pPr>
        <w:pStyle w:val="Default"/>
        <w:spacing w:after="240" w:line="276" w:lineRule="auto"/>
        <w:jc w:val="both"/>
        <w:rPr>
          <w:rFonts w:ascii="Arial" w:eastAsiaTheme="minorHAnsi" w:hAnsi="Arial" w:cs="Arial"/>
          <w:sz w:val="22"/>
          <w:szCs w:val="22"/>
          <w14:ligatures w14:val="standardContextual"/>
        </w:rPr>
      </w:pPr>
      <w:r w:rsidRPr="0059326F">
        <w:rPr>
          <w:rFonts w:ascii="Arial" w:hAnsi="Arial" w:cs="Arial"/>
          <w:sz w:val="22"/>
          <w:szCs w:val="22"/>
        </w:rPr>
        <w:t xml:space="preserve">Žádám </w:t>
      </w:r>
      <w:r w:rsidRPr="0059326F">
        <w:rPr>
          <w:rFonts w:ascii="Arial" w:hAnsi="Arial" w:cs="Arial"/>
          <w:sz w:val="22"/>
          <w:szCs w:val="22"/>
          <w14:ligatures w14:val="standardContextual"/>
        </w:rPr>
        <w:t>o</w:t>
      </w:r>
      <w:r w:rsidRPr="0059326F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 </w:t>
      </w:r>
      <w:r w:rsidR="00E95F4F">
        <w:rPr>
          <w:rFonts w:ascii="Arial" w:eastAsiaTheme="minorHAnsi" w:hAnsi="Arial" w:cs="Arial"/>
          <w:sz w:val="22"/>
          <w:szCs w:val="22"/>
          <w14:ligatures w14:val="standardContextual"/>
        </w:rPr>
        <w:t xml:space="preserve">provedený </w:t>
      </w:r>
      <w:r w:rsidR="00E95F4F" w:rsidRPr="00E95F4F">
        <w:rPr>
          <w:rFonts w:ascii="Arial" w:eastAsiaTheme="minorHAnsi" w:hAnsi="Arial" w:cs="Arial"/>
          <w:sz w:val="22"/>
          <w:szCs w:val="22"/>
          <w14:ligatures w14:val="standardContextual"/>
        </w:rPr>
        <w:t>výklad k</w:t>
      </w:r>
      <w:r w:rsidR="00E95F4F">
        <w:rPr>
          <w:rFonts w:ascii="Arial" w:eastAsiaTheme="minorHAnsi" w:hAnsi="Arial" w:cs="Arial"/>
          <w:sz w:val="22"/>
          <w:szCs w:val="22"/>
          <w14:ligatures w14:val="standardContextual"/>
        </w:rPr>
        <w:t> dani z přidané hodnoty k produktům z </w:t>
      </w:r>
      <w:proofErr w:type="spellStart"/>
      <w:r w:rsidR="00E95F4F" w:rsidRPr="00E95F4F">
        <w:rPr>
          <w:rFonts w:ascii="Arial" w:eastAsiaTheme="minorHAnsi" w:hAnsi="Arial" w:cs="Arial"/>
          <w:sz w:val="22"/>
          <w:szCs w:val="22"/>
          <w14:ligatures w14:val="standardContextual"/>
        </w:rPr>
        <w:t>canabidoidů</w:t>
      </w:r>
      <w:proofErr w:type="spellEnd"/>
      <w:r w:rsidR="00E95F4F">
        <w:rPr>
          <w:rFonts w:ascii="Arial" w:eastAsiaTheme="minorHAnsi" w:hAnsi="Arial" w:cs="Arial"/>
          <w:sz w:val="22"/>
          <w:szCs w:val="22"/>
          <w14:ligatures w14:val="standardContextual"/>
        </w:rPr>
        <w:t>.</w:t>
      </w:r>
    </w:p>
    <w:p w14:paraId="66EE7133" w14:textId="77777777" w:rsidR="003008D3" w:rsidRPr="0059326F" w:rsidRDefault="003008D3" w:rsidP="003008D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14:ligatures w14:val="standardContextual"/>
        </w:rPr>
      </w:pPr>
    </w:p>
    <w:p w14:paraId="6479A0A5" w14:textId="77777777" w:rsidR="003008D3" w:rsidRPr="0059326F" w:rsidRDefault="003008D3" w:rsidP="003008D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Odpověď: </w:t>
      </w:r>
    </w:p>
    <w:p w14:paraId="2914C218" w14:textId="7645B781" w:rsidR="003008D3" w:rsidRPr="0059326F" w:rsidRDefault="00E95F4F" w:rsidP="003008D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 žádanému tématu žádný výklad proveden nebyl. </w:t>
      </w:r>
    </w:p>
    <w:p w14:paraId="1C66D8A1" w14:textId="77777777" w:rsidR="003008D3" w:rsidRPr="0059326F" w:rsidRDefault="003008D3" w:rsidP="003008D3"/>
    <w:p w14:paraId="30915E06" w14:textId="77777777" w:rsidR="003008D3" w:rsidRDefault="003008D3" w:rsidP="003008D3"/>
    <w:p w14:paraId="53D0D53C" w14:textId="77777777" w:rsidR="003008D3" w:rsidRDefault="003008D3" w:rsidP="003008D3"/>
    <w:p w14:paraId="0D913C76" w14:textId="77777777" w:rsidR="003008D3" w:rsidRDefault="003008D3" w:rsidP="003008D3"/>
    <w:p w14:paraId="272AEEC1" w14:textId="77777777" w:rsidR="001E1838" w:rsidRDefault="001E1838"/>
    <w:sectPr w:rsidR="001E1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D3"/>
    <w:rsid w:val="00092E04"/>
    <w:rsid w:val="001E1838"/>
    <w:rsid w:val="003008D3"/>
    <w:rsid w:val="0039549D"/>
    <w:rsid w:val="0063463A"/>
    <w:rsid w:val="008A4FD7"/>
    <w:rsid w:val="00E9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C12B"/>
  <w15:chartTrackingRefBased/>
  <w15:docId w15:val="{1E0101BF-FCC3-4F82-AF14-DA0B3615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08D3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00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0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08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0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08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0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0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0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0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0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0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0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08D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08D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08D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08D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08D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08D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0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00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0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00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08D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008D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08D3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008D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0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08D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08D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008D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2025-06-10T07:22:00Z</dcterms:created>
  <dcterms:modified xsi:type="dcterms:W3CDTF">2025-06-10T07:50:00Z</dcterms:modified>
</cp:coreProperties>
</file>