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F02" w14:textId="2C4C4B8D" w:rsidR="00F5727E" w:rsidRPr="00A27481" w:rsidRDefault="00F5727E" w:rsidP="00F5727E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A27481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70</w:t>
      </w:r>
      <w:r w:rsidRPr="00A27481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58D6B2B5" w14:textId="77777777" w:rsidR="00F5727E" w:rsidRPr="00A27481" w:rsidRDefault="00F5727E" w:rsidP="00F5727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>Dotaz</w:t>
      </w:r>
      <w:bookmarkStart w:id="1" w:name="_Hlk127344340"/>
      <w:r w:rsidRPr="00A27481">
        <w:rPr>
          <w:rFonts w:ascii="Arial" w:hAnsi="Arial" w:cs="Arial"/>
          <w:b/>
          <w:u w:val="single"/>
        </w:rPr>
        <w:t>:</w:t>
      </w:r>
    </w:p>
    <w:p w14:paraId="59258151" w14:textId="05468FA5" w:rsidR="00F5727E" w:rsidRPr="0052723E" w:rsidRDefault="00F5727E" w:rsidP="00E15413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201F1E"/>
        </w:rPr>
      </w:pPr>
      <w:r w:rsidRPr="00E15413">
        <w:rPr>
          <w:rFonts w:ascii="Arial" w:hAnsi="Arial" w:cs="Arial"/>
        </w:rPr>
        <w:t>Žádám</w:t>
      </w:r>
      <w:r w:rsidR="00E15413" w:rsidRPr="00E15413">
        <w:rPr>
          <w:rFonts w:ascii="Arial" w:hAnsi="Arial" w:cs="Arial"/>
        </w:rPr>
        <w:t xml:space="preserve"> o</w:t>
      </w:r>
      <w:r w:rsidRPr="00E15413">
        <w:rPr>
          <w:rFonts w:ascii="Arial" w:hAnsi="Arial" w:cs="Arial"/>
        </w:rPr>
        <w:t xml:space="preserve"> </w:t>
      </w:r>
      <w:r w:rsidR="00E15413" w:rsidRPr="00E15413">
        <w:rPr>
          <w:rFonts w:ascii="Arial" w:hAnsi="Arial" w:cs="Arial"/>
          <w:lang w:eastAsia="en-US"/>
        </w:rPr>
        <w:t>poskytnutí metodického materiálu vydaného Finanční správou ČR, který by určoval postup orgánů</w:t>
      </w:r>
      <w:r w:rsidR="00E15413" w:rsidRPr="00E15413">
        <w:rPr>
          <w:rFonts w:ascii="Arial" w:hAnsi="Arial" w:cs="Arial"/>
          <w:lang w:eastAsia="en-US"/>
        </w:rPr>
        <w:t xml:space="preserve"> </w:t>
      </w:r>
      <w:r w:rsidR="00E15413" w:rsidRPr="00E15413">
        <w:rPr>
          <w:rFonts w:ascii="Arial" w:hAnsi="Arial" w:cs="Arial"/>
          <w:lang w:eastAsia="en-US"/>
        </w:rPr>
        <w:t>Finanční správy ČR pro jakoukoliv kontrolní činnost týkající se zapsaných spolků jejichž činnost je spojená s internetovými sítěmi</w:t>
      </w:r>
      <w:r w:rsidR="00E15413">
        <w:rPr>
          <w:rFonts w:ascii="ArialMT" w:hAnsi="ArialMT" w:cs="ArialMT"/>
          <w:lang w:eastAsia="en-US"/>
        </w:rPr>
        <w:t>.</w:t>
      </w:r>
    </w:p>
    <w:p w14:paraId="0EDEDB2B" w14:textId="77777777" w:rsidR="00F5727E" w:rsidRPr="00A27481" w:rsidRDefault="00F5727E" w:rsidP="00F5727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A27481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2C1978F2" w14:textId="44829703" w:rsidR="001E1838" w:rsidRDefault="00E15413" w:rsidP="00E15413">
      <w:pPr>
        <w:spacing w:line="276" w:lineRule="auto"/>
        <w:jc w:val="both"/>
      </w:pPr>
      <w:r>
        <w:rPr>
          <w:rFonts w:ascii="ArialMT" w:hAnsi="ArialMT" w:cs="ArialMT"/>
          <w:lang w:eastAsia="en-US"/>
        </w:rPr>
        <w:t>Sdělujeme Vám, že nebyl vydán žádný metodický materiál, který upravoval tuto konkrétní kontrolní činnost. K dané tématice byl pro orgány Finanční správy ČR zpracován přehled právní úpravy spolků shrnující tuto problematiku z pohledu zákona č. 89/2012 Sb., občanský zákoník, ve znění p. p., zákona č. 586/1992 Sb., o daních z příjmů, ve znění p. p., zákona č.</w:t>
      </w:r>
      <w:r>
        <w:rPr>
          <w:rFonts w:ascii="ArialMT" w:hAnsi="ArialMT" w:cs="ArialMT"/>
          <w:lang w:eastAsia="en-US"/>
        </w:rPr>
        <w:t> </w:t>
      </w:r>
      <w:r>
        <w:rPr>
          <w:rFonts w:ascii="ArialMT" w:hAnsi="ArialMT" w:cs="ArialMT"/>
          <w:lang w:eastAsia="en-US"/>
        </w:rPr>
        <w:t>235/2004 Sb., o dani z přidané hodnoty, ve znění p. p. a pojmy z oblasti telekomunikačních služeb. Obecně lze konstatovat, že metodické materiály obvykle nebývají koncipované tak, aby upravovaly pouze úzký výsek kontrolní činnosti.</w:t>
      </w:r>
    </w:p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7E"/>
    <w:rsid w:val="001E1838"/>
    <w:rsid w:val="00E15413"/>
    <w:rsid w:val="00F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CC70"/>
  <w15:chartTrackingRefBased/>
  <w15:docId w15:val="{8A5BD927-BA5A-404B-B325-6DB9F509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27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57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2023-10-19T06:57:00Z</dcterms:created>
  <dcterms:modified xsi:type="dcterms:W3CDTF">2023-10-19T07:15:00Z</dcterms:modified>
</cp:coreProperties>
</file>