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BF0A" w14:textId="4B360A87" w:rsidR="003836D9" w:rsidRDefault="003836D9" w:rsidP="003836D9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6</w:t>
      </w:r>
      <w:r w:rsidR="00017818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48A78FBD" w14:textId="77777777" w:rsidR="003836D9" w:rsidRDefault="003836D9" w:rsidP="003836D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43EF3B02" w14:textId="22AB2767" w:rsidR="00017818" w:rsidRDefault="003836D9" w:rsidP="003836D9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FB033F">
        <w:rPr>
          <w:rFonts w:ascii="Arial" w:hAnsi="Arial" w:cs="Arial"/>
          <w:sz w:val="22"/>
          <w:szCs w:val="22"/>
        </w:rPr>
        <w:t>Žádám</w:t>
      </w:r>
      <w:r w:rsidRPr="00F5759D">
        <w:rPr>
          <w:rFonts w:ascii="Arial" w:hAnsi="Arial" w:cs="Arial"/>
          <w:sz w:val="22"/>
          <w:szCs w:val="22"/>
        </w:rPr>
        <w:t xml:space="preserve"> poskytnou</w:t>
      </w:r>
      <w:r>
        <w:rPr>
          <w:rFonts w:ascii="Arial" w:hAnsi="Arial" w:cs="Arial"/>
          <w:sz w:val="22"/>
          <w:szCs w:val="22"/>
        </w:rPr>
        <w:t xml:space="preserve">t informaci </w:t>
      </w:r>
      <w:r w:rsidR="00017818">
        <w:rPr>
          <w:rFonts w:ascii="Arial" w:hAnsi="Arial" w:cs="Arial"/>
          <w:sz w:val="22"/>
          <w:szCs w:val="22"/>
        </w:rPr>
        <w:t>o důvodu nahlížení povinným subjektem na žadatele v registru obyvatel, které se uskutečnilo dne 30. 10. 2021.</w:t>
      </w:r>
    </w:p>
    <w:p w14:paraId="08BEEC28" w14:textId="2554DEAC" w:rsidR="003836D9" w:rsidRPr="0006331D" w:rsidRDefault="003836D9" w:rsidP="003836D9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p w14:paraId="6563A4DF" w14:textId="4F570B43" w:rsidR="00BC0E53" w:rsidRPr="003836D9" w:rsidRDefault="003836D9" w:rsidP="00A743BF">
      <w:pPr>
        <w:spacing w:after="100" w:afterAutospacing="1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Povinný subjekt Vám sděluje, že</w:t>
      </w:r>
      <w:r w:rsidR="00A743BF">
        <w:rPr>
          <w:rFonts w:ascii="Arial" w:hAnsi="Arial" w:cs="Arial"/>
        </w:rPr>
        <w:t xml:space="preserve"> </w:t>
      </w:r>
      <w:r w:rsidR="00017818">
        <w:rPr>
          <w:rFonts w:ascii="Arial" w:hAnsi="Arial" w:cs="Arial"/>
        </w:rPr>
        <w:t>dne 30. 10. 2021 došlo k </w:t>
      </w:r>
      <w:r w:rsidR="00017818" w:rsidRPr="0098757E">
        <w:rPr>
          <w:rFonts w:ascii="Arial" w:hAnsi="Arial" w:cs="Arial"/>
        </w:rPr>
        <w:t>automatické/periodické</w:t>
      </w:r>
      <w:r w:rsidR="00017818">
        <w:rPr>
          <w:rFonts w:ascii="Arial" w:hAnsi="Arial" w:cs="Arial"/>
        </w:rPr>
        <w:t xml:space="preserve"> kontrole referenčních údajů všech daňových subjektů. V situaci, kdy jsou zjištěny rozdíly v našich evidencích a v základních registrech, dochází k jejich opravě. V tomto případě žádný rozdíl zjištěn nebyl, a tudíž žádné údaje nebyly změněny.</w:t>
      </w:r>
    </w:p>
    <w:sectPr w:rsidR="00BC0E53" w:rsidRPr="003836D9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1A"/>
    <w:rsid w:val="00017818"/>
    <w:rsid w:val="003836D9"/>
    <w:rsid w:val="00A743BF"/>
    <w:rsid w:val="00B8611A"/>
    <w:rsid w:val="00B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9D32"/>
  <w15:chartTrackingRefBased/>
  <w15:docId w15:val="{85FB714F-82FA-4E60-95FF-50CA0005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3836D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3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Company>GFR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Savvas Michalis Bc. (GFŘ)</dc:creator>
  <cp:keywords/>
  <dc:description/>
  <cp:lastModifiedBy>Bloudková Kateřina Mgr. (GFŘ)</cp:lastModifiedBy>
  <cp:revision>3</cp:revision>
  <dcterms:created xsi:type="dcterms:W3CDTF">2022-10-20T09:01:00Z</dcterms:created>
  <dcterms:modified xsi:type="dcterms:W3CDTF">2022-11-21T13:53:00Z</dcterms:modified>
</cp:coreProperties>
</file>