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3" w:rsidRPr="002F464B" w:rsidRDefault="00142433" w:rsidP="00142433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7</w:t>
      </w:r>
      <w:r w:rsidRPr="002F464B">
        <w:rPr>
          <w:rFonts w:ascii="Arial" w:hAnsi="Arial" w:cs="Arial"/>
          <w:b/>
          <w:u w:val="single"/>
        </w:rPr>
        <w:t>/2020</w:t>
      </w:r>
    </w:p>
    <w:p w:rsidR="00142433" w:rsidRDefault="00142433" w:rsidP="00142433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142433" w:rsidRPr="00E64ADB" w:rsidRDefault="00142433" w:rsidP="00142433">
      <w:pPr>
        <w:jc w:val="both"/>
        <w:rPr>
          <w:rFonts w:ascii="Arial" w:hAnsi="Arial" w:cs="Arial"/>
        </w:rPr>
      </w:pPr>
      <w:r w:rsidRPr="00E64ADB">
        <w:rPr>
          <w:rFonts w:ascii="Arial" w:hAnsi="Arial" w:cs="Arial"/>
        </w:rPr>
        <w:t xml:space="preserve">Žádám </w:t>
      </w:r>
      <w:r w:rsidRPr="00842E22">
        <w:rPr>
          <w:rFonts w:ascii="Arial" w:hAnsi="Arial" w:cs="Arial"/>
        </w:rPr>
        <w:t>o</w:t>
      </w:r>
      <w:r>
        <w:rPr>
          <w:rFonts w:ascii="Arial" w:hAnsi="Arial" w:cs="Arial"/>
        </w:rPr>
        <w:t> poskytnutí seznamu předpisů, metodických pokynů a případných omezujících směrnic, které se týkají daní z příjmu zemřelého, přesahujících do několika zdaňovacích období</w:t>
      </w:r>
      <w:r w:rsidRPr="00E64ADB">
        <w:rPr>
          <w:rFonts w:ascii="Arial" w:hAnsi="Arial" w:cs="Arial"/>
        </w:rPr>
        <w:t xml:space="preserve">. </w:t>
      </w:r>
    </w:p>
    <w:p w:rsidR="00142433" w:rsidRDefault="00142433" w:rsidP="0014243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142433" w:rsidRDefault="00142433" w:rsidP="00142433">
      <w:pPr>
        <w:spacing w:after="100" w:afterAutospacing="1" w:line="276" w:lineRule="auto"/>
        <w:jc w:val="both"/>
        <w:rPr>
          <w:rFonts w:ascii="Arial" w:hAnsi="Arial" w:cs="Arial"/>
        </w:rPr>
      </w:pPr>
      <w:r w:rsidRPr="00664237">
        <w:rPr>
          <w:rFonts w:ascii="Arial" w:hAnsi="Arial" w:cs="Arial"/>
        </w:rPr>
        <w:t xml:space="preserve">K Vaší žádosti sdělujeme, že k dané problematice Generální finanční ředitelství vydalo Metodický pokyn č. j. 64070/18/7700-10126-013989, k přechodu daňové povinnosti u fyzických osob po 1. 1. 2014.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ento </w:t>
      </w:r>
      <w:r w:rsidRPr="00664237">
        <w:rPr>
          <w:rFonts w:ascii="Arial" w:hAnsi="Arial" w:cs="Arial"/>
        </w:rPr>
        <w:t xml:space="preserve">je přístupný na stránkách Finanční správy </w:t>
      </w:r>
      <w:hyperlink r:id="rId5" w:history="1">
        <w:r w:rsidRPr="00664237">
          <w:rPr>
            <w:rStyle w:val="Hypertextovodkaz"/>
            <w:rFonts w:ascii="Arial" w:hAnsi="Arial" w:cs="Arial"/>
            <w:color w:val="auto"/>
          </w:rPr>
          <w:t>zd</w:t>
        </w:r>
        <w:r w:rsidRPr="00664237">
          <w:rPr>
            <w:rStyle w:val="Hypertextovodkaz"/>
            <w:rFonts w:ascii="Arial" w:hAnsi="Arial" w:cs="Arial"/>
            <w:color w:val="auto"/>
          </w:rPr>
          <w:t>e</w:t>
        </w:r>
      </w:hyperlink>
      <w:r w:rsidRPr="00664237">
        <w:rPr>
          <w:rFonts w:ascii="Arial" w:hAnsi="Arial" w:cs="Arial"/>
          <w:color w:val="1F4E79"/>
        </w:rPr>
        <w:t xml:space="preserve">. </w:t>
      </w:r>
      <w:r w:rsidRPr="004848E5">
        <w:rPr>
          <w:rFonts w:ascii="Arial" w:hAnsi="Arial" w:cs="Arial"/>
        </w:rPr>
        <w:t xml:space="preserve">Žádné další metodické materiály či jiná usměrnění pro orgány Finanční správy ČR </w:t>
      </w:r>
      <w:r>
        <w:rPr>
          <w:rFonts w:ascii="Arial" w:hAnsi="Arial" w:cs="Arial"/>
        </w:rPr>
        <w:t xml:space="preserve">ze </w:t>
      </w:r>
      <w:r w:rsidRPr="004848E5">
        <w:rPr>
          <w:rFonts w:ascii="Arial" w:hAnsi="Arial" w:cs="Arial"/>
        </w:rPr>
        <w:t>stran</w:t>
      </w:r>
      <w:r>
        <w:rPr>
          <w:rFonts w:ascii="Arial" w:hAnsi="Arial" w:cs="Arial"/>
        </w:rPr>
        <w:t>y</w:t>
      </w:r>
      <w:r w:rsidRPr="004848E5">
        <w:rPr>
          <w:rFonts w:ascii="Arial" w:hAnsi="Arial" w:cs="Arial"/>
        </w:rPr>
        <w:t xml:space="preserve"> Generálního finančního ředitelství vydány nebyly.</w:t>
      </w:r>
      <w:r>
        <w:rPr>
          <w:rFonts w:ascii="Arial" w:hAnsi="Arial" w:cs="Arial"/>
        </w:rPr>
        <w:t xml:space="preserve"> </w:t>
      </w:r>
    </w:p>
    <w:p w:rsidR="00142433" w:rsidRDefault="00142433" w:rsidP="00142433">
      <w:bookmarkStart w:id="0" w:name="_GoBack"/>
      <w:bookmarkEnd w:id="0"/>
    </w:p>
    <w:p w:rsidR="00727EF7" w:rsidRDefault="00727EF7"/>
    <w:sectPr w:rsidR="0072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DE7"/>
    <w:multiLevelType w:val="multilevel"/>
    <w:tmpl w:val="7B34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33"/>
    <w:rsid w:val="00142433"/>
    <w:rsid w:val="00727EF7"/>
    <w:rsid w:val="00A3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E16D-DFDC-4468-AC23-BA1623E8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433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14243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42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dane/danovy-proces/Metodika/Dr-Metod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Company>Finanční správa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2020-09-16T07:13:00Z</dcterms:created>
  <dcterms:modified xsi:type="dcterms:W3CDTF">2020-09-16T07:16:00Z</dcterms:modified>
</cp:coreProperties>
</file>