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54" w:rsidRPr="00323B61" w:rsidRDefault="00294454" w:rsidP="00294454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vobodném přístupu k informacím 2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323B61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294454" w:rsidRPr="00323B61" w:rsidRDefault="00294454" w:rsidP="00294454">
      <w:pPr>
        <w:spacing w:after="100" w:afterAutospacing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Dotaz</w:t>
      </w:r>
      <w:r w:rsidRPr="00323B61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294454" w:rsidRPr="00294454" w:rsidRDefault="00294454" w:rsidP="00294454">
      <w:pPr>
        <w:spacing w:after="100" w:afterAutospacing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Pr="00294454">
        <w:rPr>
          <w:rFonts w:ascii="Arial" w:hAnsi="Arial" w:cs="Arial"/>
          <w:i/>
          <w:sz w:val="22"/>
          <w:szCs w:val="22"/>
        </w:rPr>
        <w:t>erver ihned.cz zveřejnil dne 20. 2. 2019 článek</w:t>
      </w:r>
      <w:r w:rsidRPr="00294454">
        <w:rPr>
          <w:rStyle w:val="Znakapoznpodarou"/>
          <w:rFonts w:ascii="Arial" w:hAnsi="Arial" w:cs="Arial"/>
          <w:i/>
          <w:sz w:val="22"/>
          <w:szCs w:val="22"/>
        </w:rPr>
        <w:footnoteReference w:id="1"/>
      </w:r>
      <w:r w:rsidRPr="00294454">
        <w:rPr>
          <w:rFonts w:ascii="Arial" w:hAnsi="Arial" w:cs="Arial"/>
          <w:i/>
          <w:sz w:val="22"/>
          <w:szCs w:val="22"/>
        </w:rPr>
        <w:t xml:space="preserve"> o tom, že finanční správa vyplatila svým zaměstnancům cílové odměny v oblasti neuznaných odpočtů na výzkum a vývoj. Tyto odměny měly přesahovat milion korun.</w:t>
      </w:r>
    </w:p>
    <w:p w:rsidR="00294454" w:rsidRPr="00294454" w:rsidRDefault="00294454" w:rsidP="00294454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Ž</w:t>
      </w:r>
      <w:r w:rsidRPr="00294454">
        <w:rPr>
          <w:rFonts w:ascii="Arial" w:hAnsi="Arial" w:cs="Arial"/>
          <w:i/>
          <w:sz w:val="22"/>
          <w:szCs w:val="22"/>
        </w:rPr>
        <w:t xml:space="preserve">ádáme o aktualizování poskytnuté tabulky </w:t>
      </w:r>
      <w:proofErr w:type="spellStart"/>
      <w:r w:rsidRPr="00294454">
        <w:rPr>
          <w:rFonts w:ascii="Arial" w:hAnsi="Arial" w:cs="Arial"/>
          <w:i/>
          <w:sz w:val="22"/>
          <w:szCs w:val="22"/>
        </w:rPr>
        <w:t>xls</w:t>
      </w:r>
      <w:proofErr w:type="spellEnd"/>
      <w:r w:rsidRPr="00294454">
        <w:rPr>
          <w:rFonts w:ascii="Arial" w:hAnsi="Arial" w:cs="Arial"/>
          <w:i/>
          <w:sz w:val="22"/>
          <w:szCs w:val="22"/>
        </w:rPr>
        <w:t>, a to ve stejném členění dat.</w:t>
      </w:r>
    </w:p>
    <w:p w:rsidR="00294454" w:rsidRPr="00294454" w:rsidRDefault="00294454" w:rsidP="00294454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94454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F75454" w:rsidRPr="00294454" w:rsidRDefault="00294454">
      <w:pPr>
        <w:rPr>
          <w:sz w:val="22"/>
          <w:szCs w:val="22"/>
        </w:rPr>
      </w:pPr>
      <w:r w:rsidRPr="00294454">
        <w:rPr>
          <w:rFonts w:ascii="Arial" w:eastAsiaTheme="minorHAnsi" w:hAnsi="Arial" w:cs="Arial"/>
          <w:color w:val="000000"/>
          <w:sz w:val="22"/>
          <w:szCs w:val="22"/>
        </w:rPr>
        <w:t>Informace byla poskytnuta</w:t>
      </w:r>
      <w:r>
        <w:rPr>
          <w:rFonts w:ascii="Arial" w:eastAsiaTheme="minorHAnsi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sectPr w:rsidR="00F75454" w:rsidRPr="0029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FC" w:rsidRDefault="00802CFC" w:rsidP="00294454">
      <w:r>
        <w:separator/>
      </w:r>
    </w:p>
  </w:endnote>
  <w:endnote w:type="continuationSeparator" w:id="0">
    <w:p w:rsidR="00802CFC" w:rsidRDefault="00802CFC" w:rsidP="0029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FC" w:rsidRDefault="00802CFC" w:rsidP="00294454">
      <w:r>
        <w:separator/>
      </w:r>
    </w:p>
  </w:footnote>
  <w:footnote w:type="continuationSeparator" w:id="0">
    <w:p w:rsidR="00802CFC" w:rsidRDefault="00802CFC" w:rsidP="00294454">
      <w:r>
        <w:continuationSeparator/>
      </w:r>
    </w:p>
  </w:footnote>
  <w:footnote w:id="1">
    <w:p w:rsidR="00294454" w:rsidRDefault="00294454" w:rsidP="0029445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436083">
          <w:rPr>
            <w:rStyle w:val="Hypertextovodkaz"/>
          </w:rPr>
          <w:t>https://archiv.ihned.cz/c1-66486370-urednici-dostali-za-domereni-dane-pres-milion-korun-podjati-ale-kvuli-tomu-nebyli-rika-financni-sprava-odmeny-budou-resit-poslanci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54"/>
    <w:rsid w:val="00294454"/>
    <w:rsid w:val="007A37E5"/>
    <w:rsid w:val="00802CFC"/>
    <w:rsid w:val="00F2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9445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94454"/>
    <w:pPr>
      <w:widowControl w:val="0"/>
      <w:suppressAutoHyphens/>
      <w:spacing w:after="120"/>
    </w:pPr>
    <w:rPr>
      <w:rFonts w:eastAsia="SimSun" w:cs="Arial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294454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294454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4454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445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44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9445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94454"/>
    <w:pPr>
      <w:widowControl w:val="0"/>
      <w:suppressAutoHyphens/>
      <w:spacing w:after="120"/>
    </w:pPr>
    <w:rPr>
      <w:rFonts w:eastAsia="SimSun" w:cs="Arial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294454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294454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4454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445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44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rchiv.ihned.cz/c1-66486370-urednici-dostali-za-domereni-dane-pres-milion-korun-podjati-ale-kvuli-tomu-nebyli-rika-financni-sprava-odmeny-budou-resit-poslanc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349</Characters>
  <Application>Microsoft Office Word</Application>
  <DocSecurity>0</DocSecurity>
  <Lines>2</Lines>
  <Paragraphs>1</Paragraphs>
  <ScaleCrop>false</ScaleCrop>
  <Company>Finanční správa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2019-03-18T06:00:00Z</dcterms:created>
  <dcterms:modified xsi:type="dcterms:W3CDTF">2019-03-18T06:04:00Z</dcterms:modified>
</cp:coreProperties>
</file>