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C6" w:rsidRPr="00DD405B" w:rsidRDefault="009E04C6" w:rsidP="009E04C6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DD405B">
        <w:rPr>
          <w:rFonts w:ascii="Arial" w:hAnsi="Arial" w:cs="Arial"/>
          <w:b/>
          <w:u w:val="single"/>
        </w:rPr>
        <w:t>Poskytnutá informace GFŘ podle zákona o s</w:t>
      </w:r>
      <w:r>
        <w:rPr>
          <w:rFonts w:ascii="Arial" w:hAnsi="Arial" w:cs="Arial"/>
          <w:b/>
          <w:u w:val="single"/>
        </w:rPr>
        <w:t>vobodném přístupu k informacím 9</w:t>
      </w:r>
      <w:r>
        <w:rPr>
          <w:rFonts w:ascii="Arial" w:hAnsi="Arial" w:cs="Arial"/>
          <w:b/>
          <w:u w:val="single"/>
        </w:rPr>
        <w:t>2</w:t>
      </w:r>
      <w:r w:rsidRPr="00DD405B">
        <w:rPr>
          <w:rFonts w:ascii="Arial" w:hAnsi="Arial" w:cs="Arial"/>
          <w:b/>
          <w:u w:val="single"/>
        </w:rPr>
        <w:t>/2018</w:t>
      </w:r>
    </w:p>
    <w:p w:rsidR="009E04C6" w:rsidRDefault="009E04C6" w:rsidP="009E04C6">
      <w:pPr>
        <w:jc w:val="both"/>
        <w:rPr>
          <w:rFonts w:ascii="Arial" w:hAnsi="Arial" w:cs="Arial"/>
          <w:b/>
          <w:i/>
          <w:u w:val="single"/>
        </w:rPr>
      </w:pPr>
      <w:r w:rsidRPr="00DD405B">
        <w:rPr>
          <w:rFonts w:ascii="Arial" w:hAnsi="Arial" w:cs="Arial"/>
          <w:b/>
          <w:u w:val="single"/>
        </w:rPr>
        <w:t>Dotaz</w:t>
      </w:r>
      <w:r w:rsidRPr="00DD405B">
        <w:rPr>
          <w:rFonts w:ascii="Arial" w:hAnsi="Arial" w:cs="Arial"/>
          <w:b/>
          <w:i/>
          <w:u w:val="single"/>
        </w:rPr>
        <w:t>:</w:t>
      </w:r>
    </w:p>
    <w:p w:rsidR="009E04C6" w:rsidRPr="00CB48D6" w:rsidRDefault="009E04C6" w:rsidP="009E04C6">
      <w:pPr>
        <w:pStyle w:val="Zkladntext"/>
        <w:spacing w:after="100" w:afterAutospacing="1" w:line="331" w:lineRule="auto"/>
        <w:jc w:val="both"/>
        <w:rPr>
          <w:rFonts w:ascii="Arial" w:hAnsi="Arial"/>
          <w:i/>
          <w:color w:val="000000"/>
          <w:sz w:val="22"/>
          <w:szCs w:val="22"/>
        </w:rPr>
      </w:pPr>
      <w:r w:rsidRPr="00CB48D6">
        <w:rPr>
          <w:rFonts w:ascii="Arial" w:hAnsi="Arial"/>
          <w:i/>
          <w:color w:val="000000"/>
          <w:sz w:val="22"/>
          <w:szCs w:val="22"/>
        </w:rPr>
        <w:t>Žádám o poskytnutí dokumentů, související se závěry vedení ministerstva financí v listopadu tohoto roku.</w:t>
      </w:r>
      <w:r>
        <w:rPr>
          <w:rFonts w:ascii="Arial" w:hAnsi="Arial"/>
          <w:i/>
          <w:color w:val="000000"/>
          <w:sz w:val="22"/>
          <w:szCs w:val="22"/>
        </w:rPr>
        <w:t xml:space="preserve"> </w:t>
      </w:r>
      <w:r w:rsidRPr="00CB48D6">
        <w:rPr>
          <w:rFonts w:ascii="Arial" w:hAnsi="Arial"/>
          <w:i/>
          <w:color w:val="000000"/>
          <w:sz w:val="22"/>
          <w:szCs w:val="22"/>
        </w:rPr>
        <w:t>Konkrétně prosím o elektronická sdělení, která Generální finanční ředitelství obdrželo od finančních úřadů na základě doručeného interního sdělení č.</w:t>
      </w:r>
      <w:r>
        <w:rPr>
          <w:rFonts w:ascii="Arial" w:hAnsi="Arial"/>
          <w:i/>
          <w:color w:val="000000"/>
          <w:sz w:val="22"/>
          <w:szCs w:val="22"/>
        </w:rPr>
        <w:t> </w:t>
      </w:r>
      <w:r w:rsidRPr="00CB48D6">
        <w:rPr>
          <w:rFonts w:ascii="Arial" w:hAnsi="Arial"/>
          <w:i/>
          <w:color w:val="000000"/>
          <w:sz w:val="22"/>
          <w:szCs w:val="22"/>
        </w:rPr>
        <w:t>j. 87056/18/7400-2</w:t>
      </w:r>
      <w:r>
        <w:rPr>
          <w:rFonts w:ascii="Arial" w:hAnsi="Arial"/>
          <w:i/>
          <w:color w:val="000000"/>
          <w:sz w:val="22"/>
          <w:szCs w:val="22"/>
        </w:rPr>
        <w:t xml:space="preserve">0050-050486 ze dne 12. 11. 2018. </w:t>
      </w:r>
      <w:r w:rsidRPr="00CB48D6">
        <w:rPr>
          <w:rFonts w:ascii="Arial" w:hAnsi="Arial"/>
          <w:i/>
          <w:color w:val="000000"/>
          <w:sz w:val="22"/>
          <w:szCs w:val="22"/>
        </w:rPr>
        <w:t>Dále prosím o přílohu (přílohy) k dokumentu č.</w:t>
      </w:r>
      <w:r>
        <w:rPr>
          <w:rFonts w:ascii="Arial" w:hAnsi="Arial"/>
          <w:i/>
          <w:color w:val="000000"/>
          <w:sz w:val="22"/>
          <w:szCs w:val="22"/>
        </w:rPr>
        <w:t> </w:t>
      </w:r>
      <w:r w:rsidRPr="00CB48D6">
        <w:rPr>
          <w:rFonts w:ascii="Arial" w:hAnsi="Arial"/>
          <w:i/>
          <w:color w:val="000000"/>
          <w:sz w:val="22"/>
          <w:szCs w:val="22"/>
        </w:rPr>
        <w:t>j. 88530/18/7400-20190-807653 (s.</w:t>
      </w:r>
      <w:r>
        <w:rPr>
          <w:rFonts w:ascii="Arial" w:hAnsi="Arial"/>
          <w:i/>
          <w:color w:val="000000"/>
          <w:sz w:val="22"/>
          <w:szCs w:val="22"/>
        </w:rPr>
        <w:t> </w:t>
      </w:r>
      <w:r w:rsidRPr="00CB48D6">
        <w:rPr>
          <w:rFonts w:ascii="Arial" w:hAnsi="Arial"/>
          <w:i/>
          <w:color w:val="000000"/>
          <w:sz w:val="22"/>
          <w:szCs w:val="22"/>
        </w:rPr>
        <w:t xml:space="preserve">d.), který jsme od vás obdrželi bez příloh. </w:t>
      </w:r>
    </w:p>
    <w:p w:rsidR="009E04C6" w:rsidRPr="00DD405B" w:rsidRDefault="009E04C6" w:rsidP="009E04C6">
      <w:pPr>
        <w:pStyle w:val="Default"/>
        <w:tabs>
          <w:tab w:val="center" w:pos="4536"/>
        </w:tabs>
        <w:spacing w:after="100" w:afterAutospacing="1"/>
        <w:jc w:val="both"/>
        <w:rPr>
          <w:rFonts w:ascii="Arial" w:eastAsia="Times New Roman" w:hAnsi="Arial" w:cs="Arial"/>
          <w:sz w:val="22"/>
          <w:szCs w:val="22"/>
          <w:lang w:val="sk-SK"/>
        </w:rPr>
      </w:pPr>
      <w:bookmarkStart w:id="0" w:name="_GoBack"/>
      <w:bookmarkEnd w:id="0"/>
      <w:r w:rsidRPr="00DD405B">
        <w:rPr>
          <w:rFonts w:ascii="Arial" w:hAnsi="Arial" w:cs="Arial"/>
          <w:b/>
          <w:sz w:val="22"/>
          <w:szCs w:val="22"/>
          <w:u w:val="single"/>
        </w:rPr>
        <w:t>Odpověď:</w:t>
      </w:r>
      <w:r w:rsidRPr="00DD405B">
        <w:rPr>
          <w:sz w:val="22"/>
          <w:szCs w:val="22"/>
        </w:rPr>
        <w:t xml:space="preserve"> </w:t>
      </w:r>
    </w:p>
    <w:p w:rsidR="0045672E" w:rsidRPr="009E04C6" w:rsidRDefault="009E04C6">
      <w:pPr>
        <w:rPr>
          <w:rFonts w:ascii="Arial" w:hAnsi="Arial" w:cs="Arial"/>
        </w:rPr>
      </w:pPr>
      <w:r w:rsidRPr="009E04C6">
        <w:rPr>
          <w:rFonts w:ascii="Arial" w:hAnsi="Arial" w:cs="Arial"/>
        </w:rPr>
        <w:t>Informace byla poskytnuta</w:t>
      </w:r>
      <w:r>
        <w:rPr>
          <w:rFonts w:ascii="Arial" w:hAnsi="Arial" w:cs="Arial"/>
        </w:rPr>
        <w:t xml:space="preserve">. </w:t>
      </w:r>
    </w:p>
    <w:sectPr w:rsidR="0045672E" w:rsidRPr="009E0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C6"/>
    <w:rsid w:val="003428A3"/>
    <w:rsid w:val="00930D15"/>
    <w:rsid w:val="009E04C6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04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04C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E04C6"/>
    <w:rPr>
      <w:color w:val="0000FF" w:themeColor="hyperlink"/>
      <w:u w:val="single"/>
    </w:rPr>
  </w:style>
  <w:style w:type="paragraph" w:styleId="Bezmezer">
    <w:name w:val="No Spacing"/>
    <w:basedOn w:val="Normln"/>
    <w:uiPriority w:val="1"/>
    <w:qFormat/>
    <w:rsid w:val="009E04C6"/>
    <w:pPr>
      <w:spacing w:after="0" w:line="240" w:lineRule="auto"/>
    </w:pPr>
    <w:rPr>
      <w:rFonts w:ascii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9E04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E04C6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9E04C6"/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04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04C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E04C6"/>
    <w:rPr>
      <w:color w:val="0000FF" w:themeColor="hyperlink"/>
      <w:u w:val="single"/>
    </w:rPr>
  </w:style>
  <w:style w:type="paragraph" w:styleId="Bezmezer">
    <w:name w:val="No Spacing"/>
    <w:basedOn w:val="Normln"/>
    <w:uiPriority w:val="1"/>
    <w:qFormat/>
    <w:rsid w:val="009E04C6"/>
    <w:pPr>
      <w:spacing w:after="0" w:line="240" w:lineRule="auto"/>
    </w:pPr>
    <w:rPr>
      <w:rFonts w:ascii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9E04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E04C6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9E04C6"/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477</Characters>
  <Application>Microsoft Office Word</Application>
  <DocSecurity>0</DocSecurity>
  <Lines>3</Lines>
  <Paragraphs>1</Paragraphs>
  <ScaleCrop>false</ScaleCrop>
  <Company>Finanční správa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2018-12-19T05:49:00Z</dcterms:created>
  <dcterms:modified xsi:type="dcterms:W3CDTF">2018-12-19T05:51:00Z</dcterms:modified>
</cp:coreProperties>
</file>