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9F" w:rsidRPr="00DD405B" w:rsidRDefault="00676F9F" w:rsidP="00676F9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6</w:t>
      </w:r>
      <w:r>
        <w:rPr>
          <w:rFonts w:ascii="Arial" w:hAnsi="Arial" w:cs="Arial"/>
          <w:b/>
          <w:u w:val="single"/>
        </w:rPr>
        <w:t>2</w:t>
      </w:r>
      <w:r w:rsidRPr="00DD405B">
        <w:rPr>
          <w:rFonts w:ascii="Arial" w:hAnsi="Arial" w:cs="Arial"/>
          <w:b/>
          <w:u w:val="single"/>
        </w:rPr>
        <w:t>/2018</w:t>
      </w:r>
    </w:p>
    <w:p w:rsidR="00676F9F" w:rsidRPr="00DD405B" w:rsidRDefault="00676F9F" w:rsidP="00676F9F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676F9F" w:rsidRPr="00164D49" w:rsidRDefault="00676F9F" w:rsidP="00676F9F">
      <w:pPr>
        <w:pStyle w:val="Odstavecseseznamem"/>
        <w:numPr>
          <w:ilvl w:val="0"/>
          <w:numId w:val="1"/>
        </w:numPr>
        <w:spacing w:after="100" w:afterAutospacing="1" w:line="276" w:lineRule="auto"/>
        <w:ind w:hanging="720"/>
        <w:jc w:val="both"/>
        <w:rPr>
          <w:rFonts w:ascii="Arial" w:hAnsi="Arial" w:cs="Arial"/>
          <w:i/>
        </w:rPr>
      </w:pPr>
      <w:r w:rsidRPr="00164D49">
        <w:rPr>
          <w:rFonts w:ascii="Arial" w:hAnsi="Arial" w:cs="Arial"/>
          <w:i/>
        </w:rPr>
        <w:t xml:space="preserve">Jaký byl počet kontrol DPH dle krajů v letech 2013 – 2017: </w:t>
      </w:r>
      <w:r>
        <w:rPr>
          <w:rFonts w:ascii="Arial" w:hAnsi="Arial" w:cs="Arial"/>
          <w:i/>
        </w:rPr>
        <w:t xml:space="preserve">a) </w:t>
      </w:r>
      <w:r w:rsidRPr="00164D49">
        <w:rPr>
          <w:rFonts w:ascii="Arial" w:hAnsi="Arial" w:cs="Arial"/>
          <w:i/>
        </w:rPr>
        <w:t xml:space="preserve">zahájených kontrol, </w:t>
      </w:r>
      <w:r>
        <w:rPr>
          <w:rFonts w:ascii="Arial" w:hAnsi="Arial" w:cs="Arial"/>
          <w:i/>
        </w:rPr>
        <w:t xml:space="preserve">b) </w:t>
      </w:r>
      <w:r w:rsidRPr="00164D49">
        <w:rPr>
          <w:rFonts w:ascii="Arial" w:hAnsi="Arial" w:cs="Arial"/>
          <w:i/>
        </w:rPr>
        <w:t>ukončených kontrol a také kolik je zjištěných daňovýc</w:t>
      </w:r>
      <w:r>
        <w:rPr>
          <w:rFonts w:ascii="Arial" w:hAnsi="Arial" w:cs="Arial"/>
          <w:i/>
        </w:rPr>
        <w:t>h podvodů z provedených kontrol,</w:t>
      </w:r>
    </w:p>
    <w:p w:rsidR="00676F9F" w:rsidRPr="00164D49" w:rsidRDefault="00676F9F" w:rsidP="00676F9F">
      <w:pPr>
        <w:pStyle w:val="Odstavecseseznamem"/>
        <w:numPr>
          <w:ilvl w:val="0"/>
          <w:numId w:val="1"/>
        </w:numPr>
        <w:spacing w:after="100" w:afterAutospacing="1" w:line="276" w:lineRule="auto"/>
        <w:ind w:hanging="720"/>
        <w:jc w:val="both"/>
        <w:rPr>
          <w:rFonts w:ascii="Arial" w:hAnsi="Arial" w:cs="Arial"/>
          <w:i/>
        </w:rPr>
      </w:pPr>
      <w:r w:rsidRPr="00164D49">
        <w:rPr>
          <w:rFonts w:ascii="Arial" w:hAnsi="Arial" w:cs="Arial"/>
          <w:i/>
        </w:rPr>
        <w:t>Jaká je doba trvání kontrol od zahájení do ukončení</w:t>
      </w:r>
      <w:r>
        <w:rPr>
          <w:rFonts w:ascii="Arial" w:hAnsi="Arial" w:cs="Arial"/>
          <w:i/>
        </w:rPr>
        <w:t xml:space="preserve"> dle krajů v letech 2013 – 2017,</w:t>
      </w:r>
    </w:p>
    <w:p w:rsidR="00676F9F" w:rsidRDefault="00676F9F" w:rsidP="00676F9F">
      <w:pPr>
        <w:pStyle w:val="Odstavecseseznamem"/>
        <w:numPr>
          <w:ilvl w:val="0"/>
          <w:numId w:val="1"/>
        </w:numPr>
        <w:spacing w:after="100" w:afterAutospacing="1" w:line="276" w:lineRule="auto"/>
        <w:ind w:hanging="720"/>
        <w:jc w:val="both"/>
        <w:rPr>
          <w:rFonts w:ascii="Arial" w:hAnsi="Arial" w:cs="Arial"/>
          <w:i/>
        </w:rPr>
      </w:pPr>
      <w:r w:rsidRPr="00164D49">
        <w:rPr>
          <w:rFonts w:ascii="Arial" w:hAnsi="Arial" w:cs="Arial"/>
          <w:i/>
        </w:rPr>
        <w:t>Jaká je výše zadrženého odpočtu DPH</w:t>
      </w:r>
      <w:r>
        <w:rPr>
          <w:rFonts w:ascii="Arial" w:hAnsi="Arial" w:cs="Arial"/>
          <w:i/>
        </w:rPr>
        <w:t xml:space="preserve"> dle krajů v letech 2013 – 2017, </w:t>
      </w:r>
    </w:p>
    <w:p w:rsidR="00676F9F" w:rsidRPr="00DD405B" w:rsidRDefault="00676F9F" w:rsidP="00676F9F">
      <w:pPr>
        <w:pStyle w:val="Default"/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</w:p>
    <w:p w:rsidR="00676F9F" w:rsidRPr="002B3370" w:rsidRDefault="00676F9F" w:rsidP="00676F9F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Poskytujeme Vám</w:t>
      </w:r>
      <w:r w:rsidRPr="002B3370">
        <w:rPr>
          <w:rFonts w:ascii="Arial" w:hAnsi="Arial" w:cs="Arial"/>
        </w:rPr>
        <w:t xml:space="preserve"> data k dotazům č. 1 </w:t>
      </w:r>
      <w:r>
        <w:rPr>
          <w:rFonts w:ascii="Arial" w:hAnsi="Arial" w:cs="Arial"/>
        </w:rPr>
        <w:t xml:space="preserve">částečně </w:t>
      </w:r>
      <w:r w:rsidRPr="002B3370">
        <w:rPr>
          <w:rFonts w:ascii="Arial" w:hAnsi="Arial" w:cs="Arial"/>
        </w:rPr>
        <w:t xml:space="preserve">a č. 3.  Údaj o počtu daňových podvodů </w:t>
      </w:r>
      <w:r>
        <w:rPr>
          <w:rFonts w:ascii="Arial" w:hAnsi="Arial" w:cs="Arial"/>
        </w:rPr>
        <w:t>a</w:t>
      </w:r>
      <w:r w:rsidRPr="002B3370">
        <w:rPr>
          <w:rFonts w:ascii="Arial" w:hAnsi="Arial" w:cs="Arial"/>
        </w:rPr>
        <w:t xml:space="preserve"> údaje pro dot</w:t>
      </w:r>
      <w:r>
        <w:rPr>
          <w:rFonts w:ascii="Arial" w:hAnsi="Arial" w:cs="Arial"/>
        </w:rPr>
        <w:t xml:space="preserve">az č. 2 (doba trvání kontroly) nemáme k dispozici. </w:t>
      </w:r>
      <w:bookmarkStart w:id="0" w:name="_GoBack"/>
      <w:bookmarkEnd w:id="0"/>
    </w:p>
    <w:p w:rsidR="00676F9F" w:rsidRPr="002B3370" w:rsidRDefault="00676F9F" w:rsidP="00676F9F">
      <w:pPr>
        <w:jc w:val="both"/>
        <w:rPr>
          <w:rFonts w:ascii="Arial" w:hAnsi="Arial" w:cs="Arial"/>
        </w:rPr>
      </w:pPr>
      <w:r w:rsidRPr="002B3370">
        <w:rPr>
          <w:rFonts w:ascii="Arial" w:hAnsi="Arial" w:cs="Arial"/>
        </w:rPr>
        <w:t>UPOZORNĚNÍ k</w:t>
      </w:r>
      <w:r>
        <w:rPr>
          <w:rFonts w:ascii="Arial" w:hAnsi="Arial" w:cs="Arial"/>
        </w:rPr>
        <w:t> </w:t>
      </w:r>
      <w:r w:rsidRPr="002B3370">
        <w:rPr>
          <w:rFonts w:ascii="Arial" w:hAnsi="Arial" w:cs="Arial"/>
        </w:rPr>
        <w:t>tabulkám</w:t>
      </w:r>
      <w:r>
        <w:rPr>
          <w:rFonts w:ascii="Arial" w:hAnsi="Arial" w:cs="Arial"/>
        </w:rPr>
        <w:t xml:space="preserve">: </w:t>
      </w:r>
    </w:p>
    <w:p w:rsidR="00676F9F" w:rsidRPr="002B3370" w:rsidRDefault="00676F9F" w:rsidP="00676F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Kontroly:</w:t>
      </w:r>
      <w:r w:rsidRPr="002B3370">
        <w:rPr>
          <w:rFonts w:ascii="Arial" w:hAnsi="Arial" w:cs="Arial"/>
        </w:rPr>
        <w:t xml:space="preserve"> Jedná se o počet kontrol, které se týkají DPH a byly buď zahájeny</w:t>
      </w:r>
      <w:r>
        <w:rPr>
          <w:rFonts w:ascii="Arial" w:hAnsi="Arial" w:cs="Arial"/>
        </w:rPr>
        <w:t>,</w:t>
      </w:r>
      <w:r w:rsidRPr="002B3370">
        <w:rPr>
          <w:rFonts w:ascii="Arial" w:hAnsi="Arial" w:cs="Arial"/>
        </w:rPr>
        <w:t xml:space="preserve"> nebo ukončeny v daném roce.</w:t>
      </w:r>
    </w:p>
    <w:p w:rsidR="00676F9F" w:rsidRPr="002B3370" w:rsidRDefault="00676F9F" w:rsidP="00676F9F">
      <w:pPr>
        <w:jc w:val="both"/>
        <w:rPr>
          <w:rFonts w:ascii="Arial" w:hAnsi="Arial" w:cs="Arial"/>
        </w:rPr>
      </w:pPr>
      <w:r w:rsidRPr="002B3370">
        <w:rPr>
          <w:rFonts w:ascii="Arial" w:hAnsi="Arial" w:cs="Arial"/>
        </w:rPr>
        <w:t xml:space="preserve">Pokud v rámci jedné kontroly je kontrolováno více zdaňovacích období, je tato kontrola </w:t>
      </w:r>
      <w:r w:rsidRPr="002B3370">
        <w:rPr>
          <w:rFonts w:ascii="Arial" w:hAnsi="Arial" w:cs="Arial"/>
          <w:u w:val="single"/>
        </w:rPr>
        <w:t>započtena pouze jednou</w:t>
      </w:r>
      <w:r w:rsidRPr="002B3370">
        <w:rPr>
          <w:rFonts w:ascii="Arial" w:hAnsi="Arial" w:cs="Arial"/>
        </w:rPr>
        <w:t>, bez ohledu</w:t>
      </w:r>
      <w:r>
        <w:rPr>
          <w:rFonts w:ascii="Arial" w:hAnsi="Arial" w:cs="Arial"/>
        </w:rPr>
        <w:t xml:space="preserve"> </w:t>
      </w:r>
      <w:r w:rsidRPr="002B3370">
        <w:rPr>
          <w:rFonts w:ascii="Arial" w:hAnsi="Arial" w:cs="Arial"/>
        </w:rPr>
        <w:t xml:space="preserve">na počet kontrolovaných období. </w:t>
      </w:r>
    </w:p>
    <w:p w:rsidR="00676F9F" w:rsidRDefault="00676F9F" w:rsidP="00676F9F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Zadržené nadměrné odpočty (dále jen „NO“)</w:t>
      </w:r>
      <w:r w:rsidRPr="002B3370">
        <w:rPr>
          <w:rFonts w:ascii="Arial" w:hAnsi="Arial" w:cs="Arial"/>
          <w:lang w:eastAsia="cs-CZ"/>
        </w:rPr>
        <w:t>: Tento</w:t>
      </w:r>
      <w:r>
        <w:rPr>
          <w:rFonts w:ascii="Arial" w:hAnsi="Arial" w:cs="Arial"/>
          <w:lang w:eastAsia="cs-CZ"/>
        </w:rPr>
        <w:t xml:space="preserve"> údaj ukazuje průběžný stav – nikoliv velikost zadržených NO za </w:t>
      </w:r>
      <w:r w:rsidRPr="002B3370">
        <w:rPr>
          <w:rFonts w:ascii="Arial" w:hAnsi="Arial" w:cs="Arial"/>
          <w:lang w:eastAsia="cs-CZ"/>
        </w:rPr>
        <w:t xml:space="preserve">jednotlivé roky, ale výše </w:t>
      </w:r>
      <w:r>
        <w:rPr>
          <w:rFonts w:ascii="Arial" w:hAnsi="Arial" w:cs="Arial"/>
          <w:lang w:eastAsia="cs-CZ"/>
        </w:rPr>
        <w:t xml:space="preserve">aktuálně </w:t>
      </w:r>
      <w:r w:rsidRPr="002B3370">
        <w:rPr>
          <w:rFonts w:ascii="Arial" w:hAnsi="Arial" w:cs="Arial"/>
          <w:lang w:eastAsia="cs-CZ"/>
        </w:rPr>
        <w:t>zadržených NO</w:t>
      </w:r>
      <w:r>
        <w:rPr>
          <w:rFonts w:ascii="Arial" w:hAnsi="Arial" w:cs="Arial"/>
          <w:lang w:eastAsia="cs-CZ"/>
        </w:rPr>
        <w:t xml:space="preserve"> </w:t>
      </w:r>
      <w:r w:rsidRPr="002B3370">
        <w:rPr>
          <w:rFonts w:ascii="Arial" w:hAnsi="Arial" w:cs="Arial"/>
          <w:lang w:eastAsia="cs-CZ"/>
        </w:rPr>
        <w:t>na konci jednotlivých roků.</w:t>
      </w:r>
    </w:p>
    <w:p w:rsidR="00676F9F" w:rsidRDefault="00676F9F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br w:type="page"/>
      </w:r>
    </w:p>
    <w:p w:rsidR="00676F9F" w:rsidRPr="002B3370" w:rsidRDefault="00676F9F" w:rsidP="00676F9F">
      <w:pPr>
        <w:jc w:val="both"/>
        <w:rPr>
          <w:rFonts w:ascii="Arial" w:hAnsi="Arial" w:cs="Arial"/>
          <w:lang w:eastAsia="cs-CZ"/>
        </w:rPr>
      </w:pPr>
    </w:p>
    <w:tbl>
      <w:tblPr>
        <w:tblW w:w="89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1020"/>
        <w:gridCol w:w="1020"/>
        <w:gridCol w:w="1020"/>
        <w:gridCol w:w="1020"/>
        <w:gridCol w:w="1020"/>
      </w:tblGrid>
      <w:tr w:rsidR="00676F9F" w:rsidTr="009A48B2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Název FÚ</w:t>
            </w:r>
          </w:p>
        </w:tc>
        <w:tc>
          <w:tcPr>
            <w:tcW w:w="5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Počet zahájených kontrol DPH</w:t>
            </w:r>
          </w:p>
        </w:tc>
      </w:tr>
      <w:tr w:rsidR="00676F9F" w:rsidTr="009A48B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2013</w:t>
            </w:r>
          </w:p>
        </w:tc>
        <w:tc>
          <w:tcPr>
            <w:tcW w:w="1020" w:type="dxa"/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2015</w:t>
            </w:r>
          </w:p>
        </w:tc>
        <w:tc>
          <w:tcPr>
            <w:tcW w:w="1020" w:type="dxa"/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2017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hl. m. Prahu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977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1 335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2 205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1 553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797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2100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Středočeský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1 397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898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612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2200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Jihočeský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251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195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2300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Plzeňský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221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232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2400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Karlovarský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91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98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2500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Ústecký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260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238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2600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Liberecký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193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114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2700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Královéhradecký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144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204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2800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Pardubický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105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2900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kraj Vysočina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488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443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444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181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189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3000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Jihomoravský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553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474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3100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Olomoucký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507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474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219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157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3200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Moravskoslezský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836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883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423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367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3300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Zlínský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753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322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263</w:t>
            </w:r>
          </w:p>
        </w:tc>
      </w:tr>
      <w:tr w:rsidR="00676F9F" w:rsidTr="009A48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4000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Specializovaný FÚ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72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44</w:t>
            </w:r>
          </w:p>
        </w:tc>
      </w:tr>
      <w:tr w:rsidR="00676F9F" w:rsidTr="009A48B2">
        <w:trPr>
          <w:trHeight w:val="31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7 606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8 655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8 737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5 518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4 089</w:t>
            </w:r>
          </w:p>
        </w:tc>
      </w:tr>
    </w:tbl>
    <w:p w:rsidR="00676F9F" w:rsidRDefault="00676F9F">
      <w:r>
        <w:br w:type="page"/>
      </w:r>
    </w:p>
    <w:tbl>
      <w:tblPr>
        <w:tblW w:w="89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1020"/>
        <w:gridCol w:w="1020"/>
        <w:gridCol w:w="1020"/>
        <w:gridCol w:w="1020"/>
        <w:gridCol w:w="1020"/>
      </w:tblGrid>
      <w:tr w:rsidR="00676F9F" w:rsidTr="009A48B2">
        <w:trPr>
          <w:trHeight w:val="315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F9F" w:rsidRDefault="00676F9F" w:rsidP="009A48B2">
            <w:pPr>
              <w:rPr>
                <w:b/>
                <w:bCs/>
                <w:lang w:eastAsia="cs-CZ"/>
              </w:rPr>
            </w:pPr>
          </w:p>
          <w:p w:rsidR="00676F9F" w:rsidRDefault="00676F9F" w:rsidP="009A48B2">
            <w:pPr>
              <w:rPr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F9F" w:rsidRDefault="00676F9F" w:rsidP="009A48B2">
            <w:pPr>
              <w:jc w:val="right"/>
              <w:rPr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F9F" w:rsidRDefault="00676F9F" w:rsidP="009A48B2">
            <w:pPr>
              <w:jc w:val="right"/>
              <w:rPr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F9F" w:rsidRDefault="00676F9F" w:rsidP="009A48B2">
            <w:pPr>
              <w:jc w:val="right"/>
              <w:rPr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F9F" w:rsidRDefault="00676F9F" w:rsidP="009A48B2">
            <w:pPr>
              <w:jc w:val="right"/>
              <w:rPr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76F9F" w:rsidRDefault="00676F9F" w:rsidP="009A48B2">
            <w:pPr>
              <w:jc w:val="right"/>
              <w:rPr>
                <w:b/>
                <w:bCs/>
                <w:lang w:eastAsia="cs-CZ"/>
              </w:rPr>
            </w:pPr>
          </w:p>
        </w:tc>
      </w:tr>
      <w:tr w:rsidR="00676F9F" w:rsidTr="009A48B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Název FÚ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Počet ukončených kontrol DPH</w:t>
            </w:r>
          </w:p>
        </w:tc>
      </w:tr>
      <w:tr w:rsidR="00676F9F" w:rsidTr="009A48B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2017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FÚ pro hl. m. Prahu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765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792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1 396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1 794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lang w:eastAsia="cs-CZ"/>
              </w:rPr>
            </w:pPr>
            <w:r>
              <w:rPr>
                <w:lang w:eastAsia="cs-CZ"/>
              </w:rPr>
              <w:t>1 730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2100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Středočeský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1 351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918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640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2200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Jihočeský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192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2300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Plzeňský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257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246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2400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Karlovarský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89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2500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Ústecký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264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2600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Liberecký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115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2700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Královéhradecký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191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2800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Pardubický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97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2900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kraj Vysočina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182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3000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Jihomoravský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881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688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3100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Olomoucký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171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3200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Moravskoslezský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632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389</w:t>
            </w:r>
          </w:p>
        </w:tc>
      </w:tr>
      <w:tr w:rsidR="00676F9F" w:rsidTr="009A48B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3300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FÚ pro Zlínský kraj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411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364</w:t>
            </w:r>
          </w:p>
        </w:tc>
      </w:tr>
      <w:tr w:rsidR="00676F9F" w:rsidTr="009A48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4000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Specializovaný FÚ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45</w:t>
            </w:r>
          </w:p>
        </w:tc>
      </w:tr>
      <w:tr w:rsidR="00676F9F" w:rsidTr="009A48B2">
        <w:trPr>
          <w:trHeight w:val="315"/>
        </w:trPr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7 051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7 298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7 180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6 445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BBB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5 403</w:t>
            </w:r>
          </w:p>
        </w:tc>
      </w:tr>
    </w:tbl>
    <w:p w:rsidR="00676F9F" w:rsidRDefault="00676F9F" w:rsidP="00676F9F">
      <w:pPr>
        <w:rPr>
          <w:rFonts w:eastAsiaTheme="minorHAnsi" w:cs="Calibri"/>
          <w:color w:val="1F497D"/>
        </w:rPr>
      </w:pPr>
    </w:p>
    <w:p w:rsidR="00676F9F" w:rsidRDefault="00676F9F" w:rsidP="00676F9F">
      <w:pPr>
        <w:rPr>
          <w:color w:val="1F497D"/>
        </w:rPr>
      </w:pPr>
      <w:r>
        <w:rPr>
          <w:color w:val="1F497D"/>
        </w:rPr>
        <w:br w:type="column"/>
      </w:r>
    </w:p>
    <w:tbl>
      <w:tblPr>
        <w:tblpPr w:leftFromText="141" w:rightFromText="141" w:vertAnchor="text"/>
        <w:tblW w:w="9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420"/>
        <w:gridCol w:w="1420"/>
        <w:gridCol w:w="1420"/>
        <w:gridCol w:w="1420"/>
        <w:gridCol w:w="1420"/>
      </w:tblGrid>
      <w:tr w:rsidR="00676F9F" w:rsidTr="009A48B2">
        <w:trPr>
          <w:trHeight w:val="30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 Zadržené NO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2013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2014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2015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2016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center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2017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hl. město Prahu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2 822 644 850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3 248 269 016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2 027 968 916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1 676 609 510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482 234 749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Středočeský kraj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378 602 973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210 985 522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243 643 530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291 380 716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173 506 779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Jihočeský kraj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57 201 766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105 735 617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41 967 366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35 978 295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33 049 533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Plzeňský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36 430 956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68 737 066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51 121 636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52 467 625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97 286 333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Karlovarský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40 808 139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37 369 155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24 074 042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19 382 160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10 163 673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Ústecký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63 498 562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56 305 172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30 490 458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35 950 882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32 023 434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Liberecký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175 598 512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21 647 447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25 908 489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16 333 884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14 351 259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Královehradecký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26 014 754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38 431 150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38 526 999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20 107 714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21 192 653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Pardubický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39 794 071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32 495 924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38 869 028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37 776 352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44 667 561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kraj Vysočina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22 533 474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14 940 245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23 347 923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15 315 335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6 743 530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Jihomoravský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393 537 421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218 553 695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153 522 104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126 869 084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81 735 381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Olomoucký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113 848 016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97 713 207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61 870 981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38 085 958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12 683 382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Moravskoslezský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410 786 865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2 678 346 322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1 570 650 729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1 328 894 998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1 116 988 670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FÚ pro kraj Zlínský kraj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20 942 515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45 377 860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47 888 460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39 972 355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66 941 769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Specializovaný FÚ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462 863 222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648 188 606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570 648 654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979 468 640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920 664 043</w:t>
            </w:r>
          </w:p>
        </w:tc>
      </w:tr>
      <w:tr w:rsidR="00676F9F" w:rsidTr="009A48B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Celkem za ČR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5 065 106 096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7 523 096 004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4 950 499 315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4 714 593 508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6F9F" w:rsidRDefault="00676F9F" w:rsidP="009A48B2">
            <w:pPr>
              <w:jc w:val="right"/>
              <w:rPr>
                <w:rFonts w:eastAsiaTheme="minorHAnsi" w:cs="Calibri"/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3 114 232 749</w:t>
            </w:r>
          </w:p>
        </w:tc>
      </w:tr>
    </w:tbl>
    <w:p w:rsidR="00676F9F" w:rsidRDefault="00676F9F" w:rsidP="00676F9F">
      <w:pPr>
        <w:rPr>
          <w:rFonts w:eastAsiaTheme="minorHAnsi" w:cs="Calibri"/>
          <w:color w:val="1F497D"/>
        </w:rPr>
      </w:pPr>
    </w:p>
    <w:p w:rsidR="0045672E" w:rsidRDefault="00676F9F" w:rsidP="00676F9F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D09"/>
    <w:multiLevelType w:val="hybridMultilevel"/>
    <w:tmpl w:val="D5BE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9F"/>
    <w:rsid w:val="003428A3"/>
    <w:rsid w:val="00676F9F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6F9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6F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6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6F9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6F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6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594</Words>
  <Characters>3509</Characters>
  <Application>Microsoft Office Word</Application>
  <DocSecurity>0</DocSecurity>
  <Lines>29</Lines>
  <Paragraphs>8</Paragraphs>
  <ScaleCrop>false</ScaleCrop>
  <Company>Finanční správa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2018-08-09T08:06:00Z</dcterms:created>
  <dcterms:modified xsi:type="dcterms:W3CDTF">2018-08-09T08:10:00Z</dcterms:modified>
</cp:coreProperties>
</file>