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74" w:rsidRPr="001C1695" w:rsidRDefault="00DE4D74" w:rsidP="00DE4D74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9</w:t>
      </w:r>
      <w:r w:rsidR="00BD1108">
        <w:rPr>
          <w:rFonts w:ascii="Arial" w:hAnsi="Arial" w:cs="Arial"/>
          <w:b/>
          <w:u w:val="single"/>
        </w:rPr>
        <w:t>7</w:t>
      </w:r>
      <w:r w:rsidRPr="001C1695">
        <w:rPr>
          <w:rFonts w:ascii="Arial" w:hAnsi="Arial" w:cs="Arial"/>
          <w:b/>
          <w:u w:val="single"/>
        </w:rPr>
        <w:t>/2017</w:t>
      </w:r>
    </w:p>
    <w:p w:rsidR="00DE4D74" w:rsidRDefault="00DE4D74" w:rsidP="00DE4D74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</w:p>
    <w:p w:rsidR="00DE4D74" w:rsidRPr="00BD1108" w:rsidRDefault="00DE4D74" w:rsidP="00BD1108">
      <w:pPr>
        <w:pStyle w:val="Textbody"/>
        <w:spacing w:after="0" w:line="331" w:lineRule="auto"/>
        <w:jc w:val="both"/>
        <w:rPr>
          <w:rFonts w:ascii="Arial" w:hAnsi="Arial"/>
          <w:color w:val="000000"/>
          <w:sz w:val="22"/>
          <w:szCs w:val="22"/>
        </w:rPr>
      </w:pPr>
      <w:bookmarkStart w:id="0" w:name="docs-internal-guid-df1c373f-d083-5529-3f"/>
      <w:bookmarkEnd w:id="0"/>
      <w:r w:rsidRPr="00BD1108">
        <w:rPr>
          <w:rFonts w:ascii="Arial" w:hAnsi="Arial"/>
          <w:color w:val="000000"/>
          <w:sz w:val="22"/>
          <w:szCs w:val="22"/>
        </w:rPr>
        <w:t>Žádám o poskytnutí statistického údaje, v kolika případech úspěšného odvolání daňového subjektu u Odvolacího fina</w:t>
      </w:r>
      <w:r w:rsidR="00BD1108">
        <w:rPr>
          <w:rFonts w:ascii="Arial" w:hAnsi="Arial"/>
          <w:color w:val="000000"/>
          <w:sz w:val="22"/>
          <w:szCs w:val="22"/>
        </w:rPr>
        <w:t>n</w:t>
      </w:r>
      <w:r w:rsidRPr="00BD1108">
        <w:rPr>
          <w:rFonts w:ascii="Arial" w:hAnsi="Arial"/>
          <w:color w:val="000000"/>
          <w:sz w:val="22"/>
          <w:szCs w:val="22"/>
        </w:rPr>
        <w:t>čního ředitelství proti vyměřené dani (konkrét</w:t>
      </w:r>
      <w:r w:rsidR="00BD1108">
        <w:rPr>
          <w:rFonts w:ascii="Arial" w:hAnsi="Arial"/>
          <w:color w:val="000000"/>
          <w:sz w:val="22"/>
          <w:szCs w:val="22"/>
        </w:rPr>
        <w:t>ně DPH, dani z </w:t>
      </w:r>
      <w:r w:rsidRPr="00BD1108">
        <w:rPr>
          <w:rFonts w:ascii="Arial" w:hAnsi="Arial"/>
          <w:color w:val="000000"/>
          <w:sz w:val="22"/>
          <w:szCs w:val="22"/>
        </w:rPr>
        <w:t>příjm</w:t>
      </w:r>
      <w:r w:rsidR="00BD1108">
        <w:rPr>
          <w:rFonts w:ascii="Arial" w:hAnsi="Arial"/>
          <w:color w:val="000000"/>
          <w:sz w:val="22"/>
          <w:szCs w:val="22"/>
        </w:rPr>
        <w:t>u právnických a fyzických osob)</w:t>
      </w:r>
      <w:r w:rsidRPr="00BD1108">
        <w:rPr>
          <w:rFonts w:ascii="Arial" w:hAnsi="Arial"/>
          <w:color w:val="000000"/>
          <w:sz w:val="22"/>
          <w:szCs w:val="22"/>
        </w:rPr>
        <w:t xml:space="preserve"> fina</w:t>
      </w:r>
      <w:r w:rsidR="00BD1108">
        <w:rPr>
          <w:rFonts w:ascii="Arial" w:hAnsi="Arial"/>
          <w:color w:val="000000"/>
          <w:sz w:val="22"/>
          <w:szCs w:val="22"/>
        </w:rPr>
        <w:t>n</w:t>
      </w:r>
      <w:r w:rsidRPr="00BD1108">
        <w:rPr>
          <w:rFonts w:ascii="Arial" w:hAnsi="Arial"/>
          <w:color w:val="000000"/>
          <w:sz w:val="22"/>
          <w:szCs w:val="22"/>
        </w:rPr>
        <w:t>ční úřad proti rozhodnutí OFŘ podal</w:t>
      </w:r>
    </w:p>
    <w:p w:rsidR="00DE4D74" w:rsidRPr="00BD1108" w:rsidRDefault="00DE4D74" w:rsidP="00BD1108">
      <w:pPr>
        <w:pStyle w:val="Textbody"/>
        <w:spacing w:after="0" w:line="331" w:lineRule="auto"/>
        <w:jc w:val="both"/>
        <w:rPr>
          <w:rFonts w:ascii="Arial" w:hAnsi="Arial"/>
          <w:color w:val="000000"/>
          <w:sz w:val="22"/>
          <w:szCs w:val="22"/>
        </w:rPr>
      </w:pPr>
      <w:r w:rsidRPr="00BD1108">
        <w:rPr>
          <w:rFonts w:ascii="Arial" w:hAnsi="Arial"/>
          <w:color w:val="000000"/>
          <w:sz w:val="22"/>
          <w:szCs w:val="22"/>
        </w:rPr>
        <w:t>a) podnět k nařízení přezkoumání ke Generálnímu fina</w:t>
      </w:r>
      <w:r w:rsidR="00BD1108">
        <w:rPr>
          <w:rFonts w:ascii="Arial" w:hAnsi="Arial"/>
          <w:color w:val="000000"/>
          <w:sz w:val="22"/>
          <w:szCs w:val="22"/>
        </w:rPr>
        <w:t>n</w:t>
      </w:r>
      <w:r w:rsidRPr="00BD1108">
        <w:rPr>
          <w:rFonts w:ascii="Arial" w:hAnsi="Arial"/>
          <w:color w:val="000000"/>
          <w:sz w:val="22"/>
          <w:szCs w:val="22"/>
        </w:rPr>
        <w:t>čnímu ředitelství (dozorčí prostředek)?</w:t>
      </w:r>
    </w:p>
    <w:p w:rsidR="00DE4D74" w:rsidRPr="00BD1108" w:rsidRDefault="00DE4D74" w:rsidP="00BD1108">
      <w:pPr>
        <w:pStyle w:val="Textbody"/>
        <w:spacing w:after="0" w:line="331" w:lineRule="auto"/>
        <w:jc w:val="both"/>
        <w:rPr>
          <w:rFonts w:ascii="Arial" w:hAnsi="Arial"/>
          <w:color w:val="000000"/>
          <w:sz w:val="22"/>
          <w:szCs w:val="22"/>
        </w:rPr>
      </w:pPr>
      <w:r w:rsidRPr="00BD1108">
        <w:rPr>
          <w:rFonts w:ascii="Arial" w:hAnsi="Arial"/>
          <w:color w:val="000000"/>
          <w:sz w:val="22"/>
          <w:szCs w:val="22"/>
        </w:rPr>
        <w:t>b) žádost o obnovu řízení tamtéž (opravný prostředek)?</w:t>
      </w:r>
    </w:p>
    <w:p w:rsidR="00DE4D74" w:rsidRPr="00BD1108" w:rsidRDefault="00DE4D74" w:rsidP="00BD1108">
      <w:pPr>
        <w:pStyle w:val="Textbody"/>
        <w:spacing w:after="0" w:line="331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DE4D74" w:rsidRPr="00BD1108" w:rsidRDefault="00DE4D74" w:rsidP="00BD1108">
      <w:pPr>
        <w:pStyle w:val="Textbody"/>
        <w:spacing w:after="0" w:line="331" w:lineRule="auto"/>
        <w:jc w:val="both"/>
        <w:rPr>
          <w:rFonts w:ascii="Arial" w:hAnsi="Arial"/>
          <w:color w:val="000000"/>
          <w:sz w:val="22"/>
          <w:szCs w:val="22"/>
        </w:rPr>
      </w:pPr>
      <w:r w:rsidRPr="00BD1108">
        <w:rPr>
          <w:rFonts w:ascii="Arial" w:hAnsi="Arial"/>
          <w:color w:val="000000"/>
          <w:sz w:val="22"/>
          <w:szCs w:val="22"/>
        </w:rPr>
        <w:t>V kolika případech GFŘ potvrdilo závěr OFŘ?</w:t>
      </w:r>
    </w:p>
    <w:p w:rsidR="00BD1108" w:rsidRPr="00BD1108" w:rsidRDefault="00BD1108" w:rsidP="00DE4D74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</w:p>
    <w:p w:rsidR="00DE4D74" w:rsidRDefault="00DE4D74" w:rsidP="00DE4D74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BD1108" w:rsidRPr="00934420" w:rsidRDefault="00BD1108" w:rsidP="00BD1108">
      <w:pPr>
        <w:pStyle w:val="Odstavecseseznamem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934420">
        <w:rPr>
          <w:rFonts w:ascii="Arial" w:hAnsi="Arial" w:cs="Arial"/>
          <w:sz w:val="22"/>
          <w:szCs w:val="22"/>
        </w:rPr>
        <w:t xml:space="preserve">Poskytnutí statistického údaje - Podnět k nařízení přezkoumání ke GFŘ (dozorčí prostředek)? Celkem </w:t>
      </w:r>
      <w:r>
        <w:rPr>
          <w:rFonts w:ascii="Arial" w:hAnsi="Arial" w:cs="Arial"/>
          <w:sz w:val="22"/>
          <w:szCs w:val="22"/>
        </w:rPr>
        <w:t>2</w:t>
      </w:r>
      <w:r w:rsidRPr="00934420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(Odbor daní z příjmů, v jednom případě jde o podnět v jedné věci, v druhém případě je to podnět k přezkoumání daně ze závislé činnosti a daně předepsaná srážkou, obojí za 3 zdaňovací období), 0x (Odbor nepřímých daní)</w:t>
      </w:r>
    </w:p>
    <w:p w:rsidR="00BD1108" w:rsidRDefault="00BD1108" w:rsidP="00BD1108">
      <w:pPr>
        <w:pStyle w:val="Odstavecseseznamem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934420">
        <w:rPr>
          <w:rFonts w:ascii="Arial" w:hAnsi="Arial" w:cs="Arial"/>
          <w:sz w:val="22"/>
          <w:szCs w:val="22"/>
        </w:rPr>
        <w:t xml:space="preserve">Poskytnutí statistického údaje – V kolika případech GFŘ potvrdilo závěr OFŘ? Celkem </w:t>
      </w:r>
      <w:r>
        <w:rPr>
          <w:rFonts w:ascii="Arial" w:hAnsi="Arial" w:cs="Arial"/>
          <w:sz w:val="22"/>
          <w:szCs w:val="22"/>
        </w:rPr>
        <w:t>1</w:t>
      </w:r>
      <w:r w:rsidRPr="00934420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(Odbor daní z příjmů, v jednom případě byl závěr OFŘ potvrzen, v druhém případě bylo rozhodnuto o nařízení přezkumu u daně ze závislé činnosti a daně předepsané srážkou, obojí za 3 zdaňovací období), 0x (Odbor nepřímých daní)</w:t>
      </w:r>
    </w:p>
    <w:p w:rsidR="00BD1108" w:rsidRPr="00BD1108" w:rsidRDefault="00BD1108" w:rsidP="00BD11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D1108">
        <w:rPr>
          <w:rFonts w:ascii="Arial" w:hAnsi="Arial" w:cs="Arial"/>
        </w:rPr>
        <w:t xml:space="preserve">FÚ žádost o obnovu řízení (jako opravného prostředku) dát nemůže, ale pouze podnět k nařízení obnovy, jakožto aktivaci dozorčího prostředku. Tento podnět finanční úřad podává u Odvolacího finančního ředitelství, které o něm zároveň rozhoduje. Z tohoto důvodu Generální finanční ředitelství požadovanými údaji nedisponuje a odpověď na dotaz b) je 0. Údajem o počtu podnětů k nařízení obnovy disponuje Odvolací finanční ředitelství. </w:t>
      </w:r>
    </w:p>
    <w:p w:rsidR="0045672E" w:rsidRDefault="00BD1108">
      <w:bookmarkStart w:id="1" w:name="_GoBack"/>
      <w:bookmarkEnd w:id="1"/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6191"/>
    <w:multiLevelType w:val="hybridMultilevel"/>
    <w:tmpl w:val="DA0EF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74"/>
    <w:rsid w:val="003428A3"/>
    <w:rsid w:val="00930D15"/>
    <w:rsid w:val="00BD1108"/>
    <w:rsid w:val="00DE329A"/>
    <w:rsid w:val="00DE4D74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D7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DE4D7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D1108"/>
    <w:pPr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D7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DE4D7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D1108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2017-09-22T10:08:00Z</dcterms:created>
  <dcterms:modified xsi:type="dcterms:W3CDTF">2017-09-22T10:26:00Z</dcterms:modified>
</cp:coreProperties>
</file>