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1EBF104F">
                <wp:simplePos x="0" y="0"/>
                <wp:positionH relativeFrom="margin">
                  <wp:align>right</wp:align>
                </wp:positionH>
                <wp:positionV relativeFrom="paragraph">
                  <wp:posOffset>2295525</wp:posOffset>
                </wp:positionV>
                <wp:extent cx="7559040" cy="22955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9BA0996" w14:textId="0A5D8038" w:rsidR="005827DC" w:rsidRPr="003458AD" w:rsidRDefault="00192BD5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Finanční úřad pro </w:t>
                            </w:r>
                            <w:proofErr w:type="gramStart"/>
                            <w:r w:rsidR="000E5DB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Moravskoslezský 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kraj</w:t>
                            </w:r>
                            <w:proofErr w:type="gramEnd"/>
                          </w:p>
                          <w:p w14:paraId="7BCACD53" w14:textId="04BEFBA4" w:rsidR="003458AD" w:rsidRPr="003458AD" w:rsidRDefault="003C33DA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provozuje</w:t>
                            </w:r>
                            <w:r w:rsidR="003458AD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E5DB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od </w:t>
                            </w:r>
                            <w:r w:rsidR="00A14AA5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1. </w:t>
                            </w:r>
                            <w:proofErr w:type="gramStart"/>
                            <w:r w:rsidR="00A14AA5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prosince </w:t>
                            </w:r>
                            <w:r w:rsidR="000E5DB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458AD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do</w:t>
                            </w:r>
                            <w:proofErr w:type="gramEnd"/>
                            <w:r w:rsidR="003458AD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E5DB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konce</w:t>
                            </w:r>
                            <w:r w:rsidR="003458AD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ledna 2024  </w:t>
                            </w:r>
                          </w:p>
                          <w:p w14:paraId="5C10B928" w14:textId="77777777" w:rsidR="00A14AA5" w:rsidRDefault="00A14AA5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</w:p>
                          <w:p w14:paraId="2391C0C9" w14:textId="7359EE1D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INFOLINKU  </w:t>
                            </w:r>
                          </w:p>
                          <w:p w14:paraId="76A9BD9B" w14:textId="77777777" w:rsidR="00C66048" w:rsidRPr="003458AD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k dani z nemovitých věcí 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rok 2024</w:t>
                            </w:r>
                          </w:p>
                          <w:p w14:paraId="5C4EB990" w14:textId="0B288F28" w:rsidR="00411F96" w:rsidRPr="00C66048" w:rsidRDefault="00411F96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80.75pt;width:595.2pt;height:180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" filled="f" stroked="f">
                <v:textbox>
                  <w:txbxContent>
                    <w:p w14:paraId="19BA0996" w14:textId="0A5D8038" w:rsidR="005827DC" w:rsidRPr="003458AD" w:rsidRDefault="00192BD5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Finanční úřad pro </w:t>
                      </w:r>
                      <w:proofErr w:type="gramStart"/>
                      <w:r w:rsidR="000E5DB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Moravskoslezský 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kraj</w:t>
                      </w:r>
                      <w:proofErr w:type="gramEnd"/>
                    </w:p>
                    <w:p w14:paraId="7BCACD53" w14:textId="04BEFBA4" w:rsidR="003458AD" w:rsidRPr="003458AD" w:rsidRDefault="003C33DA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provozuje</w:t>
                      </w:r>
                      <w:r w:rsidR="003458AD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="000E5DB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od </w:t>
                      </w:r>
                      <w:r w:rsidR="00A14AA5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1. </w:t>
                      </w:r>
                      <w:proofErr w:type="gramStart"/>
                      <w:r w:rsidR="00A14AA5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prosince </w:t>
                      </w:r>
                      <w:r w:rsidR="000E5DB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="003458AD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do</w:t>
                      </w:r>
                      <w:proofErr w:type="gramEnd"/>
                      <w:r w:rsidR="003458AD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="000E5DB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konce</w:t>
                      </w:r>
                      <w:r w:rsidR="003458AD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ledna 2024  </w:t>
                      </w:r>
                    </w:p>
                    <w:p w14:paraId="5C10B928" w14:textId="77777777" w:rsidR="00A14AA5" w:rsidRDefault="00A14AA5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</w:p>
                    <w:p w14:paraId="2391C0C9" w14:textId="7359EE1D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INFOLINKU  </w:t>
                      </w:r>
                    </w:p>
                    <w:p w14:paraId="76A9BD9B" w14:textId="77777777" w:rsidR="00C66048" w:rsidRPr="003458AD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k dani z nemovitých věcí 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rok 2024</w:t>
                      </w:r>
                    </w:p>
                    <w:p w14:paraId="5C4EB990" w14:textId="0B288F28" w:rsidR="00411F96" w:rsidRPr="00C66048" w:rsidRDefault="00411F96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4BBC1" w14:textId="77777777" w:rsid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00DA118A" w14:textId="77777777" w:rsidR="003458AD" w:rsidRP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Infolinka je v provozu každý pracovní den</w:t>
                            </w:r>
                          </w:p>
                          <w:p w14:paraId="77C83D36" w14:textId="6CC29BA6" w:rsidR="005939C8" w:rsidRPr="003458AD" w:rsidRDefault="00E9632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14:paraId="6D4FBCA1" w14:textId="7B447CC3" w:rsidR="00E9632F" w:rsidRPr="003458AD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pondělí a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ž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čtvrtek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17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2042B2D0" w14:textId="2B9195B2" w:rsidR="00E9632F" w:rsidRPr="003458AD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pátek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                   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4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0104BBC1" w14:textId="77777777" w:rsid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00DA118A" w14:textId="77777777" w:rsidR="003458AD" w:rsidRP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>Infolinka je v provozu každý pracovní den</w:t>
                      </w:r>
                    </w:p>
                    <w:p w14:paraId="77C83D36" w14:textId="6CC29BA6" w:rsidR="005939C8" w:rsidRPr="003458AD" w:rsidRDefault="00E9632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ab/>
                      </w:r>
                    </w:p>
                    <w:p w14:paraId="6D4FBCA1" w14:textId="7B447CC3" w:rsidR="00E9632F" w:rsidRPr="003458AD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pondělí a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ž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čtvrtek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17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2042B2D0" w14:textId="2B9195B2" w:rsidR="00E9632F" w:rsidRPr="003458AD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pátek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                   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4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C847E" w14:textId="43A44870" w:rsidR="002B1BB7" w:rsidRDefault="002B1BB7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24078D49" w14:textId="1666701D" w:rsidR="003458AD" w:rsidRPr="001B4142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1B4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telefonním čísle</w:t>
                            </w:r>
                          </w:p>
                          <w:p w14:paraId="72E7C453" w14:textId="4063A268" w:rsidR="003458AD" w:rsidRP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495A4C2B" w14:textId="50953C9D" w:rsidR="003458AD" w:rsidRPr="003458AD" w:rsidRDefault="000E5DBC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  <w:t>596</w:t>
                            </w:r>
                            <w:r w:rsidR="003458AD"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  <w:t>651</w:t>
                            </w:r>
                            <w:r w:rsidR="003458AD"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  <w:t>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2A4C847E" w14:textId="43A44870" w:rsidR="002B1BB7" w:rsidRDefault="002B1BB7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24078D49" w14:textId="1666701D" w:rsidR="003458AD" w:rsidRPr="001B4142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1B4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telefonním čísle</w:t>
                      </w:r>
                    </w:p>
                    <w:p w14:paraId="72E7C453" w14:textId="4063A268" w:rsidR="003458AD" w:rsidRP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495A4C2B" w14:textId="50953C9D" w:rsidR="003458AD" w:rsidRPr="003458AD" w:rsidRDefault="000E5DBC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  <w:t>596</w:t>
                      </w:r>
                      <w:r w:rsidR="003458AD"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  <w:t>651</w:t>
                      </w:r>
                      <w:r w:rsidR="003458AD"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  <w:t>177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823BE"/>
    <w:rsid w:val="00096175"/>
    <w:rsid w:val="000A1050"/>
    <w:rsid w:val="000A7AAB"/>
    <w:rsid w:val="000B31D7"/>
    <w:rsid w:val="000E5DBC"/>
    <w:rsid w:val="000E613D"/>
    <w:rsid w:val="00106894"/>
    <w:rsid w:val="001243FB"/>
    <w:rsid w:val="00157118"/>
    <w:rsid w:val="00192BD5"/>
    <w:rsid w:val="001A637D"/>
    <w:rsid w:val="001B4142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458AD"/>
    <w:rsid w:val="00382480"/>
    <w:rsid w:val="00382D4D"/>
    <w:rsid w:val="003A76AA"/>
    <w:rsid w:val="003B057C"/>
    <w:rsid w:val="003B3F52"/>
    <w:rsid w:val="003C33DA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F03CF"/>
    <w:rsid w:val="009F0E61"/>
    <w:rsid w:val="00A07097"/>
    <w:rsid w:val="00A14AA5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Homolová Petra Ing. (FÚ pro Moravskoslezský kraj)</cp:lastModifiedBy>
  <cp:revision>6</cp:revision>
  <cp:lastPrinted>2023-06-14T12:45:00Z</cp:lastPrinted>
  <dcterms:created xsi:type="dcterms:W3CDTF">2023-12-07T08:26:00Z</dcterms:created>
  <dcterms:modified xsi:type="dcterms:W3CDTF">2023-12-07T11:27:00Z</dcterms:modified>
</cp:coreProperties>
</file>