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 Hradec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2CCC69A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270</w:t>
            </w:r>
            <w:r w:rsidR="00C41937">
              <w:rPr>
                <w:rFonts w:ascii="Times New Roman" w:hAnsi="Times New Roman" w:cs="Times New Roman"/>
                <w:b/>
              </w:rPr>
              <w:t>210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– </w:t>
            </w:r>
            <w:r w:rsidR="00AD4DD1">
              <w:rPr>
                <w:rFonts w:ascii="Times New Roman" w:hAnsi="Times New Roman" w:cs="Times New Roman"/>
                <w:b/>
              </w:rPr>
              <w:t>Správce daně - vyměřování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0D9FF88B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54406">
              <w:rPr>
                <w:rFonts w:ascii="Times New Roman" w:hAnsi="Times New Roman" w:cs="Times New Roman"/>
                <w:b/>
              </w:rPr>
              <w:t> Hradci Králové</w:t>
            </w:r>
          </w:p>
          <w:p w14:paraId="453E6D39" w14:textId="666CBEEB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vyměřovacím </w:t>
            </w:r>
            <w:r w:rsidR="00C41937">
              <w:rPr>
                <w:rFonts w:ascii="Times New Roman" w:hAnsi="Times New Roman" w:cs="Times New Roman"/>
                <w:b/>
              </w:rPr>
              <w:t>I</w:t>
            </w:r>
          </w:p>
          <w:p w14:paraId="56380D5E" w14:textId="74E51A34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AD4DD1" w:rsidRPr="00AD4DD1">
              <w:rPr>
                <w:rFonts w:ascii="Times New Roman" w:hAnsi="Times New Roman" w:cs="Times New Roman"/>
                <w:b/>
              </w:rPr>
              <w:t>vyměřovacím I</w:t>
            </w:r>
            <w:r w:rsidR="00D54E85">
              <w:rPr>
                <w:rFonts w:ascii="Times New Roman" w:hAnsi="Times New Roman" w:cs="Times New Roman"/>
                <w:b/>
              </w:rPr>
              <w:t>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60F124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0AA46CD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1E081CB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3842692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66C9D5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 xml:space="preserve">/kou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B7EE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2A7E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41FF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4406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D436E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16231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5722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1937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54E85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93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9E7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148</cp:revision>
  <cp:lastPrinted>2026-04-16T06:47:00Z</cp:lastPrinted>
  <dcterms:created xsi:type="dcterms:W3CDTF">2023-01-19T10:08:00Z</dcterms:created>
  <dcterms:modified xsi:type="dcterms:W3CDTF">2026-06-10T05:04:00Z</dcterms:modified>
</cp:coreProperties>
</file>