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57E2D">
        <w:trPr>
          <w:trHeight w:val="666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CB3F9C4" w14:textId="77777777" w:rsidR="0009753A" w:rsidRPr="00D103B8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Ředitel Finančního úřadu pro hlavní město Prahu,</w:t>
            </w:r>
          </w:p>
          <w:p w14:paraId="2C855E61" w14:textId="3D48017E" w:rsidR="00D103B8" w:rsidRPr="00EF375B" w:rsidRDefault="00D103B8" w:rsidP="00D103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03B8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E59FD65" w:rsidR="0009753A" w:rsidRPr="00E718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7188C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7188C">
              <w:rPr>
                <w:rFonts w:ascii="Times New Roman" w:hAnsi="Times New Roman" w:cs="Times New Roman"/>
                <w:b/>
              </w:rPr>
              <w:t xml:space="preserve"> č. </w:t>
            </w:r>
            <w:r w:rsidR="00C51585" w:rsidRPr="00E7188C">
              <w:rPr>
                <w:rFonts w:ascii="Times New Roman" w:hAnsi="Times New Roman" w:cs="Times New Roman"/>
                <w:b/>
              </w:rPr>
              <w:t>20</w:t>
            </w:r>
            <w:r w:rsidR="00D31933">
              <w:rPr>
                <w:rFonts w:ascii="Times New Roman" w:hAnsi="Times New Roman" w:cs="Times New Roman"/>
                <w:b/>
              </w:rPr>
              <w:t>2873</w:t>
            </w:r>
            <w:r w:rsidR="00354CBA">
              <w:rPr>
                <w:rFonts w:ascii="Times New Roman" w:hAnsi="Times New Roman" w:cs="Times New Roman"/>
                <w:b/>
              </w:rPr>
              <w:t xml:space="preserve"> </w:t>
            </w:r>
            <w:r w:rsidR="00354CBA" w:rsidRPr="00354CBA">
              <w:rPr>
                <w:rFonts w:ascii="Times New Roman" w:hAnsi="Times New Roman" w:cs="Times New Roman"/>
                <w:bCs/>
              </w:rPr>
              <w:t>Správce daně – kontrola</w:t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88C">
              <w:rPr>
                <w:rFonts w:ascii="Times New Roman" w:hAnsi="Times New Roman" w:cs="Times New Roman"/>
              </w:rPr>
              <w:instrText xml:space="preserve"> FORMCHECKBOX </w:instrText>
            </w:r>
            <w:r w:rsidRPr="00E7188C">
              <w:rPr>
                <w:rFonts w:ascii="Times New Roman" w:hAnsi="Times New Roman" w:cs="Times New Roman"/>
              </w:rPr>
            </w:r>
            <w:r w:rsidRPr="00E7188C">
              <w:rPr>
                <w:rFonts w:ascii="Times New Roman" w:hAnsi="Times New Roman" w:cs="Times New Roman"/>
              </w:rPr>
              <w:fldChar w:fldCharType="separate"/>
            </w:r>
            <w:r w:rsidRPr="00E7188C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0307055C" w:rsidR="0009753A" w:rsidRPr="00E7188C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7188C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C51585" w:rsidRPr="00E7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úřad pro hlavní město Prahu</w:t>
            </w:r>
          </w:p>
          <w:p w14:paraId="561DA645" w14:textId="325B2D22" w:rsidR="00C51585" w:rsidRPr="00E7188C" w:rsidRDefault="00C51585" w:rsidP="00C5158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Sekci Územní pracoviště pro </w:t>
            </w:r>
            <w:r w:rsidR="00D319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E7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rahu 2</w:t>
            </w:r>
          </w:p>
          <w:p w14:paraId="4A8090E3" w14:textId="77777777" w:rsidR="00C51585" w:rsidRPr="00E7188C" w:rsidRDefault="00C51585" w:rsidP="00C5158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Odboru kontrolním</w:t>
            </w:r>
          </w:p>
          <w:p w14:paraId="41433CEA" w14:textId="6EDF384E" w:rsidR="00C51585" w:rsidRPr="00E7188C" w:rsidRDefault="00C51585" w:rsidP="00C51585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8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 kontrolním II</w:t>
            </w:r>
          </w:p>
          <w:p w14:paraId="151CF8C9" w14:textId="21A7B03A" w:rsidR="005C6307" w:rsidRPr="00E7188C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E7188C">
              <w:rPr>
                <w:rFonts w:ascii="Times New Roman" w:hAnsi="Times New Roman" w:cs="Times New Roman"/>
              </w:rPr>
              <w:t xml:space="preserve">s místem výkonu služby </w:t>
            </w:r>
            <w:r w:rsidR="00C51585" w:rsidRPr="00E7188C">
              <w:rPr>
                <w:rFonts w:ascii="Times New Roman" w:hAnsi="Times New Roman" w:cs="Times New Roman"/>
                <w:b/>
                <w:bCs/>
              </w:rPr>
              <w:t>Praha</w:t>
            </w:r>
            <w:r w:rsidR="00354CBA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14:paraId="06F10D6F" w14:textId="034C9601" w:rsidR="0009753A" w:rsidRPr="00E7188C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7188C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7188C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7188C">
              <w:rPr>
                <w:rFonts w:ascii="Times New Roman" w:hAnsi="Times New Roman" w:cs="Times New Roman"/>
                <w:b/>
              </w:rPr>
              <w:t xml:space="preserve"> </w:t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  <w:bCs/>
              </w:rPr>
              <w:tab/>
            </w:r>
            <w:r w:rsidRPr="00E7188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88C">
              <w:rPr>
                <w:rFonts w:ascii="Times New Roman" w:hAnsi="Times New Roman" w:cs="Times New Roman"/>
              </w:rPr>
              <w:instrText xml:space="preserve"> FORMCHECKBOX </w:instrText>
            </w:r>
            <w:r w:rsidRPr="00E7188C">
              <w:rPr>
                <w:rFonts w:ascii="Times New Roman" w:hAnsi="Times New Roman" w:cs="Times New Roman"/>
              </w:rPr>
            </w:r>
            <w:r w:rsidRPr="00E7188C">
              <w:rPr>
                <w:rFonts w:ascii="Times New Roman" w:hAnsi="Times New Roman" w:cs="Times New Roman"/>
              </w:rPr>
              <w:fldChar w:fldCharType="separate"/>
            </w:r>
            <w:r w:rsidRPr="00E7188C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D103B8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2AB400E0" w14:textId="77777777" w:rsidR="00354CBA" w:rsidRDefault="00354CBA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39206448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6717850A" w14:textId="3BDA34D4" w:rsidR="00000853" w:rsidRDefault="009C64E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žádosti:</w:t>
      </w:r>
    </w:p>
    <w:p w14:paraId="7B88730D" w14:textId="77777777" w:rsidR="009C64E4" w:rsidRDefault="009C64E4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6FB6E7" w14:textId="77777777" w:rsidR="00327B72" w:rsidRDefault="00327B72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19594042" w14:textId="77777777" w:rsidR="00327B72" w:rsidRDefault="00327B72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1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2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EFEA22" w14:textId="77777777" w:rsidR="00327B72" w:rsidRDefault="00327B7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96213F" w14:textId="77777777" w:rsidR="00327B72" w:rsidRDefault="00327B7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48D0A1" w14:textId="77777777" w:rsidR="00D103B8" w:rsidRDefault="00D103B8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3B4AC72" w14:textId="77777777" w:rsidR="00327B72" w:rsidRPr="000A494D" w:rsidRDefault="00327B72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ED200D" w14:textId="77777777" w:rsidR="00327B72" w:rsidRDefault="00327B7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203E6F" w14:textId="77777777" w:rsidR="00327B72" w:rsidRDefault="00327B7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D9EDCE" w14:textId="77777777" w:rsidR="00327B72" w:rsidRPr="00BB4584" w:rsidRDefault="00327B7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2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2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D103B8">
      <w:footerReference w:type="default" r:id="rId11"/>
      <w:headerReference w:type="first" r:id="rId12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184F" w14:textId="77777777" w:rsidR="008635A8" w:rsidRDefault="008635A8" w:rsidP="00386203">
      <w:pPr>
        <w:spacing w:after="0" w:line="240" w:lineRule="auto"/>
      </w:pPr>
      <w:r>
        <w:separator/>
      </w:r>
    </w:p>
  </w:endnote>
  <w:endnote w:type="continuationSeparator" w:id="0">
    <w:p w14:paraId="7E88DD33" w14:textId="77777777" w:rsidR="008635A8" w:rsidRDefault="008635A8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2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3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4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4C907" w14:textId="77777777" w:rsidR="008635A8" w:rsidRDefault="008635A8" w:rsidP="00386203">
      <w:pPr>
        <w:spacing w:after="0" w:line="240" w:lineRule="auto"/>
      </w:pPr>
      <w:r>
        <w:separator/>
      </w:r>
    </w:p>
  </w:footnote>
  <w:footnote w:type="continuationSeparator" w:id="0">
    <w:p w14:paraId="24D03C78" w14:textId="77777777" w:rsidR="008635A8" w:rsidRDefault="008635A8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17D38"/>
    <w:rsid w:val="00120D3B"/>
    <w:rsid w:val="00123F9E"/>
    <w:rsid w:val="00130E07"/>
    <w:rsid w:val="00140C5A"/>
    <w:rsid w:val="00142342"/>
    <w:rsid w:val="00143CBC"/>
    <w:rsid w:val="001478DF"/>
    <w:rsid w:val="001526B2"/>
    <w:rsid w:val="001554AC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B72"/>
    <w:rsid w:val="00327FC8"/>
    <w:rsid w:val="00340F17"/>
    <w:rsid w:val="00345FAB"/>
    <w:rsid w:val="00346EA4"/>
    <w:rsid w:val="0035351C"/>
    <w:rsid w:val="00353A5C"/>
    <w:rsid w:val="00354CBA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5A6C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0D0E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6D5E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3B92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635A8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0B29"/>
    <w:rsid w:val="008F1C78"/>
    <w:rsid w:val="00901DAF"/>
    <w:rsid w:val="00903A50"/>
    <w:rsid w:val="00910C4D"/>
    <w:rsid w:val="009120CB"/>
    <w:rsid w:val="00914837"/>
    <w:rsid w:val="00917220"/>
    <w:rsid w:val="00920DC5"/>
    <w:rsid w:val="009239E2"/>
    <w:rsid w:val="0093612C"/>
    <w:rsid w:val="0094069A"/>
    <w:rsid w:val="00942148"/>
    <w:rsid w:val="00951FFE"/>
    <w:rsid w:val="0095510C"/>
    <w:rsid w:val="00957A92"/>
    <w:rsid w:val="00957E2D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C64E4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1585"/>
    <w:rsid w:val="00C54AA4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7ED1"/>
    <w:rsid w:val="00D004E3"/>
    <w:rsid w:val="00D060F5"/>
    <w:rsid w:val="00D06EFF"/>
    <w:rsid w:val="00D103B8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1933"/>
    <w:rsid w:val="00D32C1F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02A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188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15A4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2971E-8AD4-4126-B68E-DA1C51944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6AD41-BB97-4138-99B5-B123CCE6C2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C64CA-0B37-4ACE-9A3B-CABD152C1D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705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Budinová Petra Bc. (GFŘ)</cp:lastModifiedBy>
  <cp:revision>7</cp:revision>
  <cp:lastPrinted>2026-01-16T08:58:00Z</cp:lastPrinted>
  <dcterms:created xsi:type="dcterms:W3CDTF">2026-01-14T14:05:00Z</dcterms:created>
  <dcterms:modified xsi:type="dcterms:W3CDTF">2026-06-11T07:26:00Z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