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7B44" w14:textId="77777777" w:rsidR="008C4D0C" w:rsidRDefault="008C4D0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2658C0A5" w14:textId="5EE222FF" w:rsidR="00885DC8" w:rsidRDefault="00424394" w:rsidP="00885DC8">
            <w:r w:rsidRPr="00424394">
              <w:t>Finanční úřad pro Středočeský kraj, Územní pracoviště v</w:t>
            </w:r>
            <w:r>
              <w:t> </w:t>
            </w:r>
            <w:r w:rsidRPr="00424394">
              <w:t>Kladně</w:t>
            </w:r>
            <w:r>
              <w:t>, IČO 72080043</w:t>
            </w:r>
          </w:p>
        </w:tc>
        <w:tc>
          <w:tcPr>
            <w:tcW w:w="4247" w:type="dxa"/>
          </w:tcPr>
          <w:p w14:paraId="35E342EC" w14:textId="360442F9" w:rsidR="00885DC8" w:rsidRDefault="00885DC8" w:rsidP="00885DC8">
            <w:r>
              <w:t>adresa správce:</w:t>
            </w:r>
            <w:r w:rsidR="00424394">
              <w:t xml:space="preserve"> </w:t>
            </w:r>
            <w:proofErr w:type="spellStart"/>
            <w:r w:rsidR="00424394">
              <w:t>Osvoboz</w:t>
            </w:r>
            <w:proofErr w:type="spellEnd"/>
            <w:r w:rsidR="00424394">
              <w:t>. pol. vězňů 3181, Kladno, 272 80</w:t>
            </w:r>
          </w:p>
          <w:p w14:paraId="6A8B2E6D" w14:textId="02CE5556" w:rsidR="00885DC8" w:rsidRDefault="00885DC8" w:rsidP="00885DC8">
            <w:r>
              <w:t>telefon správce:</w:t>
            </w:r>
            <w:r w:rsidR="00424394">
              <w:t xml:space="preserve"> </w:t>
            </w:r>
            <w:r w:rsidR="00207037">
              <w:t xml:space="preserve">+ 420 </w:t>
            </w:r>
            <w:r w:rsidR="00D05CA1">
              <w:t>953</w:t>
            </w:r>
            <w:r w:rsidR="00424394">
              <w:t> </w:t>
            </w:r>
            <w:r w:rsidR="00D05CA1">
              <w:t>121 631/632</w:t>
            </w:r>
          </w:p>
          <w:p w14:paraId="7880EB81" w14:textId="3A4D45E9" w:rsidR="00885DC8" w:rsidRDefault="00885DC8" w:rsidP="00885DC8">
            <w:r>
              <w:t>e-mail správce:</w:t>
            </w:r>
            <w:r w:rsidR="00424394">
              <w:t xml:space="preserve"> </w:t>
            </w:r>
            <w:r w:rsidR="00424394" w:rsidRPr="00F15C02">
              <w:t>SIS2110@fs.</w:t>
            </w:r>
            <w:r w:rsidR="00424394">
              <w:t>gov</w:t>
            </w:r>
            <w:r w:rsidR="00424394" w:rsidRPr="00F15C02">
              <w:t>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0B62F3F0" w:rsidR="00885DC8" w:rsidRDefault="00885DC8" w:rsidP="00885DC8">
            <w:r>
              <w:t>adresa umístění:</w:t>
            </w:r>
            <w:r w:rsidR="00424394">
              <w:t xml:space="preserve"> </w:t>
            </w:r>
            <w:proofErr w:type="spellStart"/>
            <w:r w:rsidR="00424394">
              <w:t>Osvoboz</w:t>
            </w:r>
            <w:proofErr w:type="spellEnd"/>
            <w:r w:rsidR="00424394">
              <w:t>. pol. vězňů 3181, Kladno, 272 80</w:t>
            </w:r>
          </w:p>
          <w:p w14:paraId="62F61951" w14:textId="780D6BBF" w:rsidR="00885DC8" w:rsidRDefault="00885DC8" w:rsidP="00885DC8">
            <w:r>
              <w:t>počet kamer:</w:t>
            </w:r>
            <w:r w:rsidR="00424394">
              <w:t xml:space="preserve"> 16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28307A9C" w:rsidR="00885DC8" w:rsidRDefault="00885DC8" w:rsidP="00885DC8">
            <w:r>
              <w:t xml:space="preserve">telefon: </w:t>
            </w:r>
            <w:r w:rsidR="00207037">
              <w:t xml:space="preserve">+420 </w:t>
            </w:r>
            <w:r w:rsidR="00A93A53">
              <w:t>953 110 905</w:t>
            </w:r>
          </w:p>
          <w:p w14:paraId="1AA313B7" w14:textId="51705FD6" w:rsidR="00885DC8" w:rsidRDefault="00885DC8" w:rsidP="00885DC8">
            <w:r>
              <w:t xml:space="preserve">e-mail: </w:t>
            </w:r>
            <w:r w:rsidR="00A93A53" w:rsidRPr="00A93A53">
              <w:t>poverenec.GDPR@fs.gov.cz.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76ED746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 (doplnit jakém/jakých).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lastRenderedPageBreak/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 (viz výše).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41825"/>
    <w:rsid w:val="001A7440"/>
    <w:rsid w:val="00207037"/>
    <w:rsid w:val="00316714"/>
    <w:rsid w:val="003A22C9"/>
    <w:rsid w:val="00411443"/>
    <w:rsid w:val="00422CA9"/>
    <w:rsid w:val="00424394"/>
    <w:rsid w:val="00553A52"/>
    <w:rsid w:val="00600CE7"/>
    <w:rsid w:val="0067618A"/>
    <w:rsid w:val="006B7AF0"/>
    <w:rsid w:val="006E7C84"/>
    <w:rsid w:val="0078289C"/>
    <w:rsid w:val="007E1027"/>
    <w:rsid w:val="007E19E0"/>
    <w:rsid w:val="00885DC8"/>
    <w:rsid w:val="008C4D0C"/>
    <w:rsid w:val="009267AB"/>
    <w:rsid w:val="0099248D"/>
    <w:rsid w:val="009D1517"/>
    <w:rsid w:val="00A43324"/>
    <w:rsid w:val="00A93A53"/>
    <w:rsid w:val="00A947F8"/>
    <w:rsid w:val="00BE2BDD"/>
    <w:rsid w:val="00C16C8F"/>
    <w:rsid w:val="00CE0CDE"/>
    <w:rsid w:val="00D05CA1"/>
    <w:rsid w:val="00E03BFB"/>
    <w:rsid w:val="00E8793F"/>
    <w:rsid w:val="00EC0075"/>
    <w:rsid w:val="00F84B43"/>
    <w:rsid w:val="00F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Kallová Lucie Mgr. (FÚ pro Středočeský kraj)</cp:lastModifiedBy>
  <cp:revision>2</cp:revision>
  <cp:lastPrinted>2025-03-13T12:17:00Z</cp:lastPrinted>
  <dcterms:created xsi:type="dcterms:W3CDTF">2026-05-15T06:32:00Z</dcterms:created>
  <dcterms:modified xsi:type="dcterms:W3CDTF">2026-05-15T06:32:00Z</dcterms:modified>
</cp:coreProperties>
</file>