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203D4" w14:textId="77777777" w:rsidR="00A61E5F" w:rsidRPr="00A34D57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 w:rsidRPr="00A34D57">
        <w:rPr>
          <w:rFonts w:ascii="Arial" w:hAnsi="Arial" w:cs="Arial"/>
          <w:b/>
          <w:iCs/>
        </w:rPr>
        <w:t>GENERÁLNÍ FINANČNÍ ŘEDITELSTVÍ</w:t>
      </w:r>
    </w:p>
    <w:p w14:paraId="2CE9C0B9" w14:textId="77777777" w:rsidR="00A61E5F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="005118BE">
        <w:rPr>
          <w:rFonts w:ascii="Arial" w:hAnsi="Arial" w:cs="Arial"/>
          <w:b/>
          <w:iCs/>
        </w:rPr>
        <w:t>dbor komunikace</w:t>
      </w:r>
    </w:p>
    <w:p w14:paraId="1E93317B" w14:textId="77777777" w:rsidR="00AD3EDA" w:rsidRDefault="00A61E5F" w:rsidP="00F56E8E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A34D57">
        <w:rPr>
          <w:rFonts w:ascii="Arial" w:hAnsi="Arial" w:cs="Arial"/>
          <w:iCs/>
        </w:rPr>
        <w:t xml:space="preserve">Lazarská </w:t>
      </w:r>
      <w:r>
        <w:rPr>
          <w:rFonts w:ascii="Arial" w:hAnsi="Arial" w:cs="Arial"/>
          <w:iCs/>
        </w:rPr>
        <w:t>15/</w:t>
      </w:r>
      <w:r w:rsidRPr="00A34D57">
        <w:rPr>
          <w:rFonts w:ascii="Arial" w:hAnsi="Arial" w:cs="Arial"/>
          <w:iCs/>
        </w:rPr>
        <w:t>7, 117 22 Praha 1</w:t>
      </w:r>
    </w:p>
    <w:p w14:paraId="0FDDFEF9" w14:textId="77777777" w:rsidR="00F56E8E" w:rsidRPr="00F56E8E" w:rsidRDefault="00F56E8E" w:rsidP="00F56E8E">
      <w:pPr>
        <w:pStyle w:val="Zhlav"/>
        <w:tabs>
          <w:tab w:val="left" w:pos="10773"/>
        </w:tabs>
        <w:rPr>
          <w:rFonts w:ascii="Arial" w:hAnsi="Arial" w:cs="Arial"/>
          <w:iCs/>
        </w:rPr>
      </w:pPr>
    </w:p>
    <w:p w14:paraId="528B4E47" w14:textId="0DADBE9D" w:rsidR="0078224C" w:rsidRPr="0078224C" w:rsidRDefault="00895719" w:rsidP="0078224C">
      <w:pPr>
        <w:spacing w:after="0"/>
        <w:jc w:val="center"/>
        <w:rPr>
          <w:b/>
          <w:bCs/>
          <w:sz w:val="28"/>
          <w:u w:val="single"/>
        </w:rPr>
      </w:pPr>
      <w:bookmarkStart w:id="0" w:name="_GoBack"/>
      <w:r>
        <w:rPr>
          <w:b/>
          <w:bCs/>
          <w:sz w:val="28"/>
          <w:u w:val="single"/>
        </w:rPr>
        <w:t xml:space="preserve">Finanční správa </w:t>
      </w:r>
      <w:r w:rsidR="003B79DA">
        <w:rPr>
          <w:b/>
          <w:bCs/>
          <w:sz w:val="28"/>
          <w:u w:val="single"/>
        </w:rPr>
        <w:t xml:space="preserve">začíná rozesílat </w:t>
      </w:r>
      <w:r w:rsidR="007875C6">
        <w:rPr>
          <w:b/>
          <w:bCs/>
          <w:sz w:val="28"/>
          <w:u w:val="single"/>
        </w:rPr>
        <w:t>složenky</w:t>
      </w:r>
      <w:r>
        <w:rPr>
          <w:b/>
          <w:bCs/>
          <w:sz w:val="28"/>
          <w:u w:val="single"/>
        </w:rPr>
        <w:t xml:space="preserve"> pro zaplacení daně z nemovitých věcí</w:t>
      </w:r>
    </w:p>
    <w:bookmarkEnd w:id="0"/>
    <w:p w14:paraId="4546DFFF" w14:textId="77777777" w:rsidR="0005491E" w:rsidRPr="00C664FB" w:rsidRDefault="0005491E" w:rsidP="0005491E">
      <w:pPr>
        <w:spacing w:after="0"/>
        <w:jc w:val="both"/>
        <w:rPr>
          <w:rFonts w:cstheme="minorHAnsi"/>
          <w:b/>
        </w:rPr>
      </w:pPr>
    </w:p>
    <w:p w14:paraId="56E38A01" w14:textId="493CA816" w:rsidR="000E614C" w:rsidRPr="007875C6" w:rsidRDefault="009809C4" w:rsidP="007875C6">
      <w:pPr>
        <w:jc w:val="both"/>
        <w:rPr>
          <w:rFonts w:cstheme="minorHAnsi"/>
          <w:b/>
          <w:lang w:eastAsia="cs-CZ"/>
        </w:rPr>
      </w:pPr>
      <w:r>
        <w:rPr>
          <w:rFonts w:cstheme="minorHAnsi"/>
          <w:b/>
          <w:lang w:eastAsia="cs-CZ"/>
        </w:rPr>
        <w:t>C</w:t>
      </w:r>
      <w:r w:rsidR="00895719" w:rsidRPr="00895719">
        <w:rPr>
          <w:rFonts w:cstheme="minorHAnsi"/>
          <w:b/>
          <w:lang w:eastAsia="cs-CZ"/>
        </w:rPr>
        <w:t xml:space="preserve">elkem </w:t>
      </w:r>
      <w:r w:rsidR="00751CE2">
        <w:rPr>
          <w:rFonts w:cstheme="minorHAnsi"/>
          <w:b/>
          <w:lang w:eastAsia="cs-CZ"/>
        </w:rPr>
        <w:t>2</w:t>
      </w:r>
      <w:r w:rsidR="003B79DA">
        <w:rPr>
          <w:rFonts w:cstheme="minorHAnsi"/>
          <w:b/>
          <w:lang w:eastAsia="cs-CZ"/>
        </w:rPr>
        <w:t>,</w:t>
      </w:r>
      <w:r w:rsidR="00751CE2">
        <w:rPr>
          <w:rFonts w:cstheme="minorHAnsi"/>
          <w:b/>
          <w:lang w:eastAsia="cs-CZ"/>
        </w:rPr>
        <w:t>8</w:t>
      </w:r>
      <w:r w:rsidR="003B79DA">
        <w:rPr>
          <w:rFonts w:cstheme="minorHAnsi"/>
          <w:b/>
          <w:lang w:eastAsia="cs-CZ"/>
        </w:rPr>
        <w:t xml:space="preserve"> mil. </w:t>
      </w:r>
      <w:r w:rsidR="00895719" w:rsidRPr="00895719">
        <w:rPr>
          <w:rFonts w:cstheme="minorHAnsi"/>
          <w:b/>
          <w:lang w:eastAsia="cs-CZ"/>
        </w:rPr>
        <w:t>obálek se složenkami na zaplacení da</w:t>
      </w:r>
      <w:r w:rsidR="00895719">
        <w:rPr>
          <w:rFonts w:cstheme="minorHAnsi"/>
          <w:b/>
          <w:lang w:eastAsia="cs-CZ"/>
        </w:rPr>
        <w:t>ně z nemovitých věcí na rok 2022</w:t>
      </w:r>
      <w:r w:rsidR="00E63592">
        <w:rPr>
          <w:rFonts w:cstheme="minorHAnsi"/>
          <w:b/>
          <w:lang w:eastAsia="cs-CZ"/>
        </w:rPr>
        <w:t xml:space="preserve"> začíná</w:t>
      </w:r>
      <w:r>
        <w:rPr>
          <w:rFonts w:cstheme="minorHAnsi"/>
          <w:b/>
          <w:lang w:eastAsia="cs-CZ"/>
        </w:rPr>
        <w:t xml:space="preserve"> Finanční správa rozesílat mezi poplatníky</w:t>
      </w:r>
      <w:r w:rsidR="003B79DA">
        <w:rPr>
          <w:rFonts w:cstheme="minorHAnsi"/>
          <w:b/>
          <w:lang w:eastAsia="cs-CZ"/>
        </w:rPr>
        <w:t>.</w:t>
      </w:r>
      <w:r w:rsidR="003B79DA" w:rsidRPr="003B79DA">
        <w:rPr>
          <w:rFonts w:cstheme="minorHAnsi"/>
          <w:b/>
          <w:lang w:eastAsia="cs-CZ"/>
        </w:rPr>
        <w:t xml:space="preserve"> </w:t>
      </w:r>
      <w:r w:rsidR="003B79DA" w:rsidRPr="00895719">
        <w:rPr>
          <w:rFonts w:cstheme="minorHAnsi"/>
          <w:b/>
          <w:lang w:eastAsia="cs-CZ"/>
        </w:rPr>
        <w:t xml:space="preserve">Složenky </w:t>
      </w:r>
      <w:r w:rsidR="003B79DA">
        <w:rPr>
          <w:rFonts w:cstheme="minorHAnsi"/>
          <w:b/>
          <w:lang w:eastAsia="cs-CZ"/>
        </w:rPr>
        <w:t>budou</w:t>
      </w:r>
      <w:r w:rsidR="003B79DA" w:rsidRPr="00895719">
        <w:rPr>
          <w:rFonts w:cstheme="minorHAnsi"/>
          <w:b/>
          <w:lang w:eastAsia="cs-CZ"/>
        </w:rPr>
        <w:t xml:space="preserve"> </w:t>
      </w:r>
      <w:r w:rsidR="003B79DA">
        <w:rPr>
          <w:rFonts w:cstheme="minorHAnsi"/>
          <w:b/>
          <w:lang w:eastAsia="cs-CZ"/>
        </w:rPr>
        <w:t xml:space="preserve">poplatníkům </w:t>
      </w:r>
      <w:r w:rsidR="003B79DA" w:rsidRPr="00895719">
        <w:rPr>
          <w:rFonts w:cstheme="minorHAnsi"/>
          <w:b/>
          <w:lang w:eastAsia="cs-CZ"/>
        </w:rPr>
        <w:t xml:space="preserve">doručeny nejpozději do </w:t>
      </w:r>
      <w:r w:rsidR="003B79DA" w:rsidRPr="009809C4">
        <w:rPr>
          <w:rFonts w:cstheme="minorHAnsi"/>
          <w:b/>
          <w:lang w:eastAsia="cs-CZ"/>
        </w:rPr>
        <w:t>25. května</w:t>
      </w:r>
      <w:r>
        <w:rPr>
          <w:rFonts w:cstheme="minorHAnsi"/>
          <w:b/>
          <w:lang w:eastAsia="cs-CZ"/>
        </w:rPr>
        <w:t xml:space="preserve"> 2022. </w:t>
      </w:r>
      <w:r w:rsidR="003B79DA" w:rsidRPr="00F67651">
        <w:rPr>
          <w:rFonts w:cstheme="minorHAnsi"/>
          <w:b/>
          <w:lang w:eastAsia="cs-CZ"/>
        </w:rPr>
        <w:t>Kdo se přihlásil k zasílání údajů pro placení daně e-mailem, dostane všechny potřebné informace do své e-mailové schránky.</w:t>
      </w:r>
      <w:r>
        <w:rPr>
          <w:rFonts w:cstheme="minorHAnsi"/>
          <w:b/>
          <w:lang w:eastAsia="cs-CZ"/>
        </w:rPr>
        <w:t xml:space="preserve"> </w:t>
      </w:r>
      <w:r w:rsidR="003B79DA">
        <w:rPr>
          <w:rFonts w:cstheme="minorHAnsi"/>
          <w:b/>
          <w:lang w:eastAsia="cs-CZ"/>
        </w:rPr>
        <w:t>Prostřednictvím datové schránky jsou tyto info</w:t>
      </w:r>
      <w:r>
        <w:rPr>
          <w:rFonts w:cstheme="minorHAnsi"/>
          <w:b/>
          <w:lang w:eastAsia="cs-CZ"/>
        </w:rPr>
        <w:t xml:space="preserve">rmace zasílány jejím držitelům. </w:t>
      </w:r>
      <w:r w:rsidR="003B79DA">
        <w:rPr>
          <w:rFonts w:cstheme="minorHAnsi"/>
          <w:b/>
          <w:lang w:eastAsia="cs-CZ"/>
        </w:rPr>
        <w:t>L</w:t>
      </w:r>
      <w:r w:rsidR="000E614C">
        <w:rPr>
          <w:rFonts w:cstheme="minorHAnsi"/>
          <w:b/>
          <w:lang w:eastAsia="cs-CZ"/>
        </w:rPr>
        <w:t>hůta pro zaplacení daně</w:t>
      </w:r>
      <w:r w:rsidR="003B79DA">
        <w:rPr>
          <w:rFonts w:cstheme="minorHAnsi"/>
          <w:b/>
          <w:lang w:eastAsia="cs-CZ"/>
        </w:rPr>
        <w:t xml:space="preserve"> </w:t>
      </w:r>
      <w:r w:rsidR="003B79DA" w:rsidRPr="00F67651">
        <w:rPr>
          <w:rFonts w:cstheme="minorHAnsi"/>
          <w:b/>
          <w:lang w:eastAsia="cs-CZ"/>
        </w:rPr>
        <w:t>(nebo její první splátky</w:t>
      </w:r>
      <w:r w:rsidR="003B79DA" w:rsidRPr="00FA7932">
        <w:rPr>
          <w:rFonts w:ascii="Arial" w:hAnsi="Arial" w:cs="Arial"/>
          <w:b/>
          <w:bCs/>
        </w:rPr>
        <w:t xml:space="preserve">) </w:t>
      </w:r>
      <w:r w:rsidR="000E614C">
        <w:rPr>
          <w:rFonts w:cstheme="minorHAnsi"/>
          <w:b/>
          <w:lang w:eastAsia="cs-CZ"/>
        </w:rPr>
        <w:t>končí 31. května 2022.</w:t>
      </w:r>
    </w:p>
    <w:p w14:paraId="5979FFCB" w14:textId="2B716E41" w:rsidR="000E614C" w:rsidRDefault="000E614C" w:rsidP="00576F0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0E614C">
        <w:rPr>
          <w:rFonts w:cstheme="minorHAnsi"/>
        </w:rPr>
        <w:t xml:space="preserve">Na složenkách je předtištěn bankovní účet finančního úřadu, na který se daň platí, včetně předčíslí </w:t>
      </w:r>
      <w:r w:rsidR="000124FE">
        <w:rPr>
          <w:rFonts w:cstheme="minorHAnsi"/>
        </w:rPr>
        <w:br/>
      </w:r>
      <w:r w:rsidRPr="000E614C">
        <w:rPr>
          <w:rFonts w:cstheme="minorHAnsi"/>
        </w:rPr>
        <w:t>a kódu banky</w:t>
      </w:r>
      <w:r w:rsidR="0002146E">
        <w:rPr>
          <w:rFonts w:cstheme="minorHAnsi"/>
        </w:rPr>
        <w:t xml:space="preserve">. </w:t>
      </w:r>
      <w:r>
        <w:rPr>
          <w:rFonts w:cstheme="minorHAnsi"/>
        </w:rPr>
        <w:t>„</w:t>
      </w:r>
      <w:r w:rsidRPr="000E614C">
        <w:rPr>
          <w:rFonts w:cstheme="minorHAnsi"/>
          <w:i/>
        </w:rPr>
        <w:t xml:space="preserve">Nejpohodlnějším způsobem jak daň zaplatit, je prostřednictvím </w:t>
      </w:r>
      <w:r w:rsidR="007875C6">
        <w:rPr>
          <w:rFonts w:cstheme="minorHAnsi"/>
          <w:i/>
        </w:rPr>
        <w:t xml:space="preserve">internetového </w:t>
      </w:r>
      <w:r w:rsidR="0002146E">
        <w:rPr>
          <w:rFonts w:cstheme="minorHAnsi"/>
          <w:i/>
        </w:rPr>
        <w:t>bankovnictví. S</w:t>
      </w:r>
      <w:r w:rsidR="007875C6">
        <w:rPr>
          <w:rFonts w:cstheme="minorHAnsi"/>
          <w:i/>
        </w:rPr>
        <w:t>loženka obsahuje i QR kód, po</w:t>
      </w:r>
      <w:r w:rsidR="00BD0735">
        <w:rPr>
          <w:rFonts w:cstheme="minorHAnsi"/>
          <w:i/>
        </w:rPr>
        <w:t xml:space="preserve"> jehož</w:t>
      </w:r>
      <w:r w:rsidR="007875C6">
        <w:rPr>
          <w:rFonts w:cstheme="minorHAnsi"/>
          <w:i/>
        </w:rPr>
        <w:t xml:space="preserve"> načtení </w:t>
      </w:r>
      <w:r w:rsidR="00BD0735">
        <w:rPr>
          <w:rFonts w:cstheme="minorHAnsi"/>
          <w:i/>
        </w:rPr>
        <w:t xml:space="preserve">se </w:t>
      </w:r>
      <w:r w:rsidR="007875C6">
        <w:rPr>
          <w:rFonts w:cstheme="minorHAnsi"/>
          <w:i/>
        </w:rPr>
        <w:t xml:space="preserve">vyplní potřebné údaje,“ </w:t>
      </w:r>
      <w:r w:rsidR="007875C6">
        <w:rPr>
          <w:rFonts w:cstheme="minorHAnsi"/>
        </w:rPr>
        <w:t xml:space="preserve">dodává zástupce generálního ředitele Finanční správy Jan Ronovský. </w:t>
      </w:r>
      <w:r w:rsidR="00114695" w:rsidRPr="00114695">
        <w:rPr>
          <w:rFonts w:cstheme="minorHAnsi"/>
        </w:rPr>
        <w:t>Složenka nedorazí těm, kteří mají datovou schránku, platí prostřednictvím SIPO</w:t>
      </w:r>
      <w:r w:rsidR="009809C4">
        <w:rPr>
          <w:rFonts w:cstheme="minorHAnsi"/>
        </w:rPr>
        <w:t>,</w:t>
      </w:r>
      <w:r w:rsidR="00114695" w:rsidRPr="00114695">
        <w:rPr>
          <w:rFonts w:cstheme="minorHAnsi"/>
        </w:rPr>
        <w:t xml:space="preserve"> nebo </w:t>
      </w:r>
      <w:r w:rsidR="003B79DA">
        <w:rPr>
          <w:rFonts w:cstheme="minorHAnsi"/>
        </w:rPr>
        <w:t>se přihlásili k zasílání údajů pro placení daně na e-ma</w:t>
      </w:r>
      <w:r w:rsidR="004C3167">
        <w:rPr>
          <w:rFonts w:cstheme="minorHAnsi"/>
        </w:rPr>
        <w:t>i</w:t>
      </w:r>
      <w:r w:rsidR="003B79DA">
        <w:rPr>
          <w:rFonts w:cstheme="minorHAnsi"/>
        </w:rPr>
        <w:t>l</w:t>
      </w:r>
      <w:r w:rsidR="00114695" w:rsidRPr="00114695">
        <w:rPr>
          <w:rFonts w:cstheme="minorHAnsi"/>
        </w:rPr>
        <w:t xml:space="preserve">, </w:t>
      </w:r>
      <w:r w:rsidR="009809C4">
        <w:rPr>
          <w:rFonts w:cstheme="minorHAnsi"/>
        </w:rPr>
        <w:t>popřípadě mají daň do 30 Kč</w:t>
      </w:r>
      <w:r w:rsidR="00114695" w:rsidRPr="00114695">
        <w:rPr>
          <w:rFonts w:cstheme="minorHAnsi"/>
        </w:rPr>
        <w:t>.</w:t>
      </w:r>
    </w:p>
    <w:p w14:paraId="42A85CB5" w14:textId="77777777" w:rsidR="007875C6" w:rsidRDefault="007875C6" w:rsidP="00576F0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7E4F1530" w14:textId="53DB4336" w:rsidR="00ED3DFF" w:rsidRDefault="00751CE2" w:rsidP="000E614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67651">
        <w:rPr>
          <w:rFonts w:cstheme="minorHAnsi"/>
        </w:rPr>
        <w:t>Daň z nemovitých věcí je stanovena celkovou částkou za všechny nemovité věci poplatníka, které se nacházejí na území příslušného kraje. Na alonži složenky je také uveden název a adresa spravujícího územního pracoviště finančního úřadu, kde má poplatník uložen svůj daňový spis k dani z nemovitých věcí.</w:t>
      </w:r>
      <w:r w:rsidRPr="00FA7932">
        <w:rPr>
          <w:rFonts w:ascii="Arial" w:hAnsi="Arial" w:cs="Arial"/>
        </w:rPr>
        <w:t xml:space="preserve"> </w:t>
      </w:r>
      <w:r w:rsidR="00ED3DFF" w:rsidRPr="00ED3DFF">
        <w:rPr>
          <w:rFonts w:cstheme="minorHAnsi"/>
        </w:rPr>
        <w:t xml:space="preserve">Kdo vlastní </w:t>
      </w:r>
      <w:r w:rsidR="00ED3DFF" w:rsidRPr="00ED3DFF">
        <w:rPr>
          <w:rFonts w:cstheme="minorHAnsi"/>
          <w:b/>
        </w:rPr>
        <w:t xml:space="preserve">více </w:t>
      </w:r>
      <w:r w:rsidR="00BD0735" w:rsidRPr="00ED3DFF">
        <w:rPr>
          <w:rFonts w:cstheme="minorHAnsi"/>
          <w:b/>
        </w:rPr>
        <w:t>nemovit</w:t>
      </w:r>
      <w:r w:rsidR="00BD0735">
        <w:rPr>
          <w:rFonts w:cstheme="minorHAnsi"/>
          <w:b/>
        </w:rPr>
        <w:t>ých věcí</w:t>
      </w:r>
      <w:r w:rsidR="00BD0735" w:rsidRPr="00ED3DFF">
        <w:rPr>
          <w:rFonts w:cstheme="minorHAnsi"/>
        </w:rPr>
        <w:t xml:space="preserve"> </w:t>
      </w:r>
      <w:r w:rsidR="00ED3DFF" w:rsidRPr="00ED3DFF">
        <w:rPr>
          <w:rFonts w:cstheme="minorHAnsi"/>
        </w:rPr>
        <w:t>v jednom kraji a nemá daň vyšší než 5 000 Kč, najde v obálce jen jednu složenku</w:t>
      </w:r>
      <w:r w:rsidR="00BD0735">
        <w:rPr>
          <w:rFonts w:cstheme="minorHAnsi"/>
        </w:rPr>
        <w:t>. Platby</w:t>
      </w:r>
      <w:r w:rsidR="00ED3DFF" w:rsidRPr="00ED3DFF">
        <w:rPr>
          <w:rFonts w:cstheme="minorHAnsi"/>
        </w:rPr>
        <w:t xml:space="preserve"> za všechny nemovi</w:t>
      </w:r>
      <w:r w:rsidR="00BD0735">
        <w:rPr>
          <w:rFonts w:cstheme="minorHAnsi"/>
        </w:rPr>
        <w:t xml:space="preserve">té </w:t>
      </w:r>
      <w:r w:rsidR="00F67651">
        <w:rPr>
          <w:rFonts w:cstheme="minorHAnsi"/>
        </w:rPr>
        <w:t xml:space="preserve">věci </w:t>
      </w:r>
      <w:r w:rsidR="00F67651" w:rsidRPr="00ED3DFF">
        <w:rPr>
          <w:rFonts w:cstheme="minorHAnsi"/>
        </w:rPr>
        <w:t>v kraji</w:t>
      </w:r>
      <w:r w:rsidR="00BD0735">
        <w:rPr>
          <w:rFonts w:cstheme="minorHAnsi"/>
        </w:rPr>
        <w:t xml:space="preserve"> budou</w:t>
      </w:r>
      <w:r w:rsidR="00ED3DFF" w:rsidRPr="00ED3DFF">
        <w:rPr>
          <w:rFonts w:cstheme="minorHAnsi"/>
        </w:rPr>
        <w:t xml:space="preserve"> sečteny dohromady. Kdo vlastní nemovit</w:t>
      </w:r>
      <w:r w:rsidR="00BD0735">
        <w:rPr>
          <w:rFonts w:cstheme="minorHAnsi"/>
        </w:rPr>
        <w:t>é věci</w:t>
      </w:r>
      <w:r w:rsidR="00ED3DFF" w:rsidRPr="00ED3DFF">
        <w:rPr>
          <w:rFonts w:cstheme="minorHAnsi"/>
        </w:rPr>
        <w:t xml:space="preserve"> na území různých krajů nebo platí daň vyšší než 5 000 Kč, najde v obálce více složenek.</w:t>
      </w:r>
      <w:r w:rsidR="00ED3DFF">
        <w:rPr>
          <w:rFonts w:cstheme="minorHAnsi"/>
        </w:rPr>
        <w:t xml:space="preserve"> </w:t>
      </w:r>
    </w:p>
    <w:p w14:paraId="27882FB6" w14:textId="77777777" w:rsidR="00ED3DFF" w:rsidRDefault="00ED3DFF" w:rsidP="000E614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3C338E3D" w14:textId="056E1368" w:rsidR="000E614C" w:rsidRPr="000124FE" w:rsidRDefault="007875C6" w:rsidP="000E614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0E614C">
        <w:rPr>
          <w:rFonts w:cstheme="minorHAnsi"/>
        </w:rPr>
        <w:t>Nepřesáhne-li částka daně 5 000 Kč, je splatná celá do 31. května</w:t>
      </w:r>
      <w:r w:rsidR="00F26E5C">
        <w:rPr>
          <w:rFonts w:cstheme="minorHAnsi"/>
        </w:rPr>
        <w:t xml:space="preserve"> 2022</w:t>
      </w:r>
      <w:r w:rsidRPr="000E614C">
        <w:rPr>
          <w:rFonts w:cstheme="minorHAnsi"/>
        </w:rPr>
        <w:t>. Je-li daň vyšší než 5 000 Kč, je splatná ve dvou splátkách (do 31. května a do 30. listopadu</w:t>
      </w:r>
      <w:r w:rsidR="00F26E5C">
        <w:rPr>
          <w:rFonts w:cstheme="minorHAnsi"/>
        </w:rPr>
        <w:t xml:space="preserve"> 2022</w:t>
      </w:r>
      <w:r w:rsidRPr="000E614C">
        <w:rPr>
          <w:rFonts w:cstheme="minorHAnsi"/>
        </w:rPr>
        <w:t>), avšak poplatník ji může v termínu do</w:t>
      </w:r>
      <w:r w:rsidR="000124FE">
        <w:rPr>
          <w:rFonts w:cstheme="minorHAnsi"/>
        </w:rPr>
        <w:t xml:space="preserve"> 31. května </w:t>
      </w:r>
      <w:r w:rsidR="00F26E5C">
        <w:rPr>
          <w:rFonts w:cstheme="minorHAnsi"/>
        </w:rPr>
        <w:t xml:space="preserve">2022 </w:t>
      </w:r>
      <w:r w:rsidR="000124FE">
        <w:rPr>
          <w:rFonts w:cstheme="minorHAnsi"/>
        </w:rPr>
        <w:t xml:space="preserve">zaplatit i najednou. </w:t>
      </w:r>
      <w:r w:rsidR="00775171">
        <w:rPr>
          <w:rFonts w:cstheme="minorHAnsi"/>
        </w:rPr>
        <w:t>Nejčastějšími způsoby placení daně jsou:</w:t>
      </w:r>
    </w:p>
    <w:p w14:paraId="0C83A10D" w14:textId="77777777" w:rsidR="000E614C" w:rsidRPr="000E614C" w:rsidRDefault="000E614C" w:rsidP="000E614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20E48E02" w14:textId="3708121E" w:rsidR="000E614C" w:rsidRPr="000E614C" w:rsidRDefault="00775171" w:rsidP="000E614C">
      <w:pPr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  <w:b/>
          <w:bCs/>
        </w:rPr>
        <w:t>bezhotovostní převod</w:t>
      </w:r>
      <w:r w:rsidR="000E614C" w:rsidRPr="000E614C">
        <w:rPr>
          <w:rFonts w:cstheme="minorHAnsi"/>
        </w:rPr>
        <w:t> z účtu poplatníka na účet finančního úřadu</w:t>
      </w:r>
      <w:r w:rsidR="00F26E5C">
        <w:rPr>
          <w:rFonts w:cstheme="minorHAnsi"/>
        </w:rPr>
        <w:t>,</w:t>
      </w:r>
    </w:p>
    <w:p w14:paraId="7B28A004" w14:textId="2BB2832A" w:rsidR="000E614C" w:rsidRPr="000E614C" w:rsidRDefault="000E614C" w:rsidP="000E614C">
      <w:pPr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0E614C">
        <w:rPr>
          <w:rFonts w:cstheme="minorHAnsi"/>
          <w:b/>
          <w:bCs/>
        </w:rPr>
        <w:t>na poště</w:t>
      </w:r>
      <w:r w:rsidR="00775171">
        <w:rPr>
          <w:rFonts w:cstheme="minorHAnsi"/>
        </w:rPr>
        <w:t> daňová složenka</w:t>
      </w:r>
      <w:r w:rsidRPr="000E614C">
        <w:rPr>
          <w:rFonts w:cstheme="minorHAnsi"/>
        </w:rPr>
        <w:t xml:space="preserve"> bez </w:t>
      </w:r>
      <w:r w:rsidR="00BD0735">
        <w:rPr>
          <w:rFonts w:cstheme="minorHAnsi"/>
        </w:rPr>
        <w:t>poplatku</w:t>
      </w:r>
      <w:r w:rsidR="00BD0735" w:rsidRPr="000E614C">
        <w:rPr>
          <w:rFonts w:cstheme="minorHAnsi"/>
        </w:rPr>
        <w:t xml:space="preserve"> </w:t>
      </w:r>
      <w:r w:rsidRPr="000E614C">
        <w:rPr>
          <w:rFonts w:cstheme="minorHAnsi"/>
        </w:rPr>
        <w:t>(platí jen</w:t>
      </w:r>
      <w:r w:rsidR="00775171">
        <w:rPr>
          <w:rFonts w:cstheme="minorHAnsi"/>
        </w:rPr>
        <w:t xml:space="preserve"> pro fyzické osoby) nebo běžná složenka</w:t>
      </w:r>
      <w:r w:rsidR="00F26E5C">
        <w:rPr>
          <w:rFonts w:cstheme="minorHAnsi"/>
        </w:rPr>
        <w:t>,</w:t>
      </w:r>
    </w:p>
    <w:p w14:paraId="608FA99E" w14:textId="27DB45FA" w:rsidR="000E614C" w:rsidRDefault="000E614C" w:rsidP="000E614C">
      <w:pPr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0E614C">
        <w:rPr>
          <w:rFonts w:cstheme="minorHAnsi"/>
          <w:b/>
          <w:bCs/>
        </w:rPr>
        <w:lastRenderedPageBreak/>
        <w:t>prostřednictvím SIPO</w:t>
      </w:r>
      <w:r w:rsidRPr="000E614C">
        <w:rPr>
          <w:rFonts w:cstheme="minorHAnsi"/>
        </w:rPr>
        <w:t xml:space="preserve"> (platí pro poplatníky, kteří se k této službě přihlásili na </w:t>
      </w:r>
      <w:r w:rsidR="00114695">
        <w:rPr>
          <w:rFonts w:cstheme="minorHAnsi"/>
        </w:rPr>
        <w:t>f</w:t>
      </w:r>
      <w:r w:rsidR="00C63C99">
        <w:rPr>
          <w:rFonts w:cstheme="minorHAnsi"/>
        </w:rPr>
        <w:t>inančním úřadě do 31. ledna 2022</w:t>
      </w:r>
      <w:r w:rsidR="00114695">
        <w:rPr>
          <w:rFonts w:cstheme="minorHAnsi"/>
        </w:rPr>
        <w:t>)</w:t>
      </w:r>
      <w:r w:rsidR="00775171">
        <w:rPr>
          <w:rFonts w:cstheme="minorHAnsi"/>
        </w:rPr>
        <w:t>.</w:t>
      </w:r>
    </w:p>
    <w:p w14:paraId="0658DA6A" w14:textId="77777777" w:rsidR="00775171" w:rsidRDefault="00775171" w:rsidP="00775171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</w:p>
    <w:p w14:paraId="19BFC896" w14:textId="3744ECDC" w:rsidR="00775171" w:rsidRPr="00775171" w:rsidRDefault="00775171" w:rsidP="00775171">
      <w:pPr>
        <w:autoSpaceDE w:val="0"/>
        <w:autoSpaceDN w:val="0"/>
        <w:adjustRightInd w:val="0"/>
        <w:spacing w:after="0"/>
        <w:jc w:val="both"/>
      </w:pPr>
      <w:r w:rsidRPr="000E614C">
        <w:rPr>
          <w:rFonts w:cstheme="minorHAnsi"/>
        </w:rPr>
        <w:t xml:space="preserve">Podrobnější informace k placení daně z </w:t>
      </w:r>
      <w:r>
        <w:rPr>
          <w:rFonts w:cstheme="minorHAnsi"/>
        </w:rPr>
        <w:t xml:space="preserve">nemovitých věcí naleznete na: </w:t>
      </w:r>
      <w:hyperlink r:id="rId8" w:history="1">
        <w:r>
          <w:rPr>
            <w:rStyle w:val="Hypertextovodkaz"/>
          </w:rPr>
          <w:t>Placení daní | Daně | Finanční správa (financnisprava.cz)</w:t>
        </w:r>
      </w:hyperlink>
    </w:p>
    <w:p w14:paraId="3162BD53" w14:textId="77777777" w:rsidR="000E614C" w:rsidRDefault="000E614C" w:rsidP="000E614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669D64F3" w14:textId="13192979" w:rsidR="000E614C" w:rsidRDefault="000E614C" w:rsidP="000E614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0E614C">
        <w:rPr>
          <w:rFonts w:cstheme="minorHAnsi"/>
          <w:b/>
          <w:bCs/>
        </w:rPr>
        <w:t>Čísla bankovních účtů finančních úřadů pro placení daně z nemovitých věcí</w:t>
      </w:r>
      <w:r w:rsidR="007875C6">
        <w:rPr>
          <w:rFonts w:cstheme="minorHAnsi"/>
          <w:b/>
          <w:bCs/>
        </w:rPr>
        <w:t xml:space="preserve"> </w:t>
      </w:r>
      <w:r w:rsidR="007875C6" w:rsidRPr="0002146E">
        <w:rPr>
          <w:rFonts w:cstheme="minorHAnsi"/>
          <w:bCs/>
        </w:rPr>
        <w:t>jsou k dispozici zde:</w:t>
      </w:r>
      <w:r w:rsidR="007875C6">
        <w:rPr>
          <w:rFonts w:cstheme="minorHAnsi"/>
          <w:b/>
          <w:bCs/>
        </w:rPr>
        <w:t xml:space="preserve"> </w:t>
      </w:r>
      <w:hyperlink r:id="rId9" w:history="1">
        <w:r w:rsidR="007875C6">
          <w:rPr>
            <w:rStyle w:val="Hypertextovodkaz"/>
          </w:rPr>
          <w:t>Bankovní účty finančních úřadů | Placení daní | Daně | Finanční správa (financnisprava.cz)</w:t>
        </w:r>
      </w:hyperlink>
    </w:p>
    <w:p w14:paraId="3405DF23" w14:textId="77777777" w:rsidR="000E614C" w:rsidRPr="007875C6" w:rsidRDefault="000E614C" w:rsidP="000E614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</w:p>
    <w:p w14:paraId="6A834CD8" w14:textId="77777777" w:rsidR="007875C6" w:rsidRDefault="007875C6" w:rsidP="007875C6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Variabilní symbol: </w:t>
      </w:r>
    </w:p>
    <w:p w14:paraId="481A8ADC" w14:textId="4A27EF48" w:rsidR="007875C6" w:rsidRPr="007875C6" w:rsidRDefault="007875C6" w:rsidP="007875C6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 w:rsidRPr="007875C6">
        <w:rPr>
          <w:rFonts w:cstheme="minorHAnsi"/>
        </w:rPr>
        <w:t>rodné číslo poplatníka – fyzické osoby nebo IČ právnické osoby</w:t>
      </w:r>
    </w:p>
    <w:p w14:paraId="37E2F9BF" w14:textId="77777777" w:rsidR="009809C4" w:rsidRPr="007875C6" w:rsidRDefault="009809C4" w:rsidP="007875C6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7281D207" w14:textId="77777777" w:rsidR="007875C6" w:rsidRPr="007875C6" w:rsidRDefault="007875C6" w:rsidP="007875C6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 w:rsidRPr="007875C6">
        <w:rPr>
          <w:rFonts w:cstheme="minorHAnsi"/>
          <w:b/>
        </w:rPr>
        <w:t>Konstantní symbol:</w:t>
      </w:r>
    </w:p>
    <w:p w14:paraId="7963406A" w14:textId="77777777" w:rsidR="007875C6" w:rsidRPr="007875C6" w:rsidRDefault="007875C6" w:rsidP="007875C6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7875C6">
        <w:rPr>
          <w:rFonts w:cstheme="minorHAnsi"/>
        </w:rPr>
        <w:t>1148 – při bezhotovostní platbě převodem z účtu</w:t>
      </w:r>
    </w:p>
    <w:p w14:paraId="6FAB15AC" w14:textId="77777777" w:rsidR="007875C6" w:rsidRPr="007875C6" w:rsidRDefault="007875C6" w:rsidP="007875C6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7875C6">
        <w:rPr>
          <w:rFonts w:cstheme="minorHAnsi"/>
        </w:rPr>
        <w:t>1149 – při hotovostní platbě běžnou poštovní poukázkou</w:t>
      </w:r>
    </w:p>
    <w:p w14:paraId="0ACE631A" w14:textId="116B485F" w:rsidR="007875C6" w:rsidRPr="000E614C" w:rsidRDefault="007875C6" w:rsidP="007875C6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7875C6">
        <w:rPr>
          <w:rFonts w:cstheme="minorHAnsi"/>
        </w:rPr>
        <w:t>0001 – při hotovostní platbě daňovou složenkou</w:t>
      </w:r>
    </w:p>
    <w:p w14:paraId="47925F18" w14:textId="77777777" w:rsidR="000124FE" w:rsidRDefault="000124FE" w:rsidP="00576F0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77A633FF" w14:textId="599A4A96" w:rsidR="0062139D" w:rsidRPr="00BC020D" w:rsidRDefault="003B2F66" w:rsidP="0062139D">
      <w:pPr>
        <w:autoSpaceDE w:val="0"/>
        <w:autoSpaceDN w:val="0"/>
        <w:adjustRightInd w:val="0"/>
        <w:spacing w:after="0"/>
        <w:ind w:left="6372"/>
        <w:jc w:val="both"/>
        <w:rPr>
          <w:rFonts w:cstheme="minorHAnsi"/>
        </w:rPr>
      </w:pPr>
      <w:r w:rsidRPr="000E50A9">
        <w:rPr>
          <w:rFonts w:cstheme="minorHAnsi"/>
        </w:rPr>
        <w:t>V</w:t>
      </w:r>
      <w:r w:rsidR="009A3A60" w:rsidRPr="000E50A9">
        <w:rPr>
          <w:rFonts w:cstheme="minorHAnsi"/>
        </w:rPr>
        <w:t xml:space="preserve"> Praze </w:t>
      </w:r>
      <w:r w:rsidR="009A3A60" w:rsidRPr="009809C4">
        <w:rPr>
          <w:rFonts w:cstheme="minorHAnsi"/>
        </w:rPr>
        <w:t>dne</w:t>
      </w:r>
      <w:r w:rsidR="008E2ED5" w:rsidRPr="009809C4">
        <w:rPr>
          <w:rFonts w:cstheme="minorHAnsi"/>
        </w:rPr>
        <w:t xml:space="preserve"> </w:t>
      </w:r>
      <w:r w:rsidR="009809C4" w:rsidRPr="009809C4">
        <w:t>21</w:t>
      </w:r>
      <w:r w:rsidR="001E1F77" w:rsidRPr="009809C4">
        <w:t xml:space="preserve">. </w:t>
      </w:r>
      <w:r w:rsidR="00895719" w:rsidRPr="009809C4">
        <w:t>dubna</w:t>
      </w:r>
      <w:r w:rsidR="00A16111" w:rsidRPr="00C10AF7">
        <w:t xml:space="preserve"> </w:t>
      </w:r>
      <w:r w:rsidR="004D5F74" w:rsidRPr="00C10AF7">
        <w:t>2022</w:t>
      </w:r>
    </w:p>
    <w:p w14:paraId="3E25C4CF" w14:textId="77777777" w:rsidR="0062139D" w:rsidRPr="00E40288" w:rsidRDefault="0062139D" w:rsidP="0062139D">
      <w:pPr>
        <w:spacing w:after="0"/>
        <w:jc w:val="both"/>
        <w:rPr>
          <w:b/>
          <w:iCs/>
        </w:rPr>
      </w:pPr>
      <w:r w:rsidRPr="00E40288">
        <w:rPr>
          <w:b/>
          <w:iCs/>
        </w:rPr>
        <w:t xml:space="preserve">Mgr. </w:t>
      </w:r>
      <w:r w:rsidR="003236F8">
        <w:rPr>
          <w:b/>
          <w:iCs/>
        </w:rPr>
        <w:t>Hana Baráková</w:t>
      </w:r>
    </w:p>
    <w:p w14:paraId="49FC06C0" w14:textId="77777777" w:rsidR="0062139D" w:rsidRPr="00FC7D60" w:rsidRDefault="0062139D" w:rsidP="0062139D">
      <w:pPr>
        <w:spacing w:after="0" w:line="240" w:lineRule="auto"/>
        <w:rPr>
          <w:rFonts w:ascii="Calibri" w:eastAsia="Calibri" w:hAnsi="Calibri" w:cs="Calibri"/>
        </w:rPr>
      </w:pPr>
      <w:r w:rsidRPr="00FC7D60">
        <w:rPr>
          <w:rFonts w:ascii="Calibri" w:eastAsia="Calibri" w:hAnsi="Calibri" w:cs="Calibri"/>
        </w:rPr>
        <w:t>Generální finanční ředitelství</w:t>
      </w:r>
    </w:p>
    <w:p w14:paraId="649BCD83" w14:textId="77777777" w:rsidR="0062139D" w:rsidRDefault="0062139D" w:rsidP="0062139D">
      <w:pPr>
        <w:spacing w:after="0" w:line="240" w:lineRule="auto"/>
        <w:rPr>
          <w:rFonts w:ascii="Calibri" w:eastAsia="Calibri" w:hAnsi="Calibri" w:cs="Calibri"/>
        </w:rPr>
      </w:pPr>
      <w:r w:rsidRPr="00FC7D60">
        <w:rPr>
          <w:rFonts w:ascii="Calibri" w:eastAsia="Calibri" w:hAnsi="Calibri" w:cs="Calibri"/>
          <w:b/>
        </w:rPr>
        <w:t>E-mail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  <w:hyperlink r:id="rId10" w:history="1">
        <w:r w:rsidR="003236F8" w:rsidRPr="00E63E79">
          <w:rPr>
            <w:rStyle w:val="Hypertextovodkaz"/>
            <w:rFonts w:ascii="Calibri" w:eastAsia="Calibri" w:hAnsi="Calibri" w:cs="Calibri"/>
          </w:rPr>
          <w:t>tiskove@fs.mfcr.cz</w:t>
        </w:r>
      </w:hyperlink>
      <w:r>
        <w:rPr>
          <w:rFonts w:ascii="Calibri" w:eastAsia="Calibri" w:hAnsi="Calibri" w:cs="Calibri"/>
        </w:rPr>
        <w:t xml:space="preserve"> </w:t>
      </w:r>
    </w:p>
    <w:p w14:paraId="48280BA8" w14:textId="77777777" w:rsidR="0062139D" w:rsidRDefault="0062139D" w:rsidP="0062139D">
      <w:pPr>
        <w:spacing w:after="0" w:line="240" w:lineRule="auto"/>
        <w:rPr>
          <w:rFonts w:ascii="Calibri" w:eastAsia="Calibri" w:hAnsi="Calibri" w:cs="Calibri"/>
        </w:rPr>
      </w:pPr>
      <w:r w:rsidRPr="00A96A3C">
        <w:rPr>
          <w:rFonts w:ascii="Calibri" w:eastAsia="Calibri" w:hAnsi="Calibri" w:cs="Calibri"/>
          <w:b/>
        </w:rPr>
        <w:t>Tel</w:t>
      </w:r>
      <w:r>
        <w:rPr>
          <w:rFonts w:ascii="Calibri" w:eastAsia="Calibri" w:hAnsi="Calibri" w:cs="Calibri"/>
          <w:b/>
        </w:rPr>
        <w:t>.</w:t>
      </w:r>
      <w:r w:rsidR="00B26252">
        <w:rPr>
          <w:rFonts w:ascii="Calibri" w:eastAsia="Calibri" w:hAnsi="Calibri" w:cs="Calibri"/>
        </w:rPr>
        <w:t xml:space="preserve">: </w:t>
      </w:r>
      <w:r w:rsidR="00B26252" w:rsidRPr="00B26252">
        <w:rPr>
          <w:rFonts w:ascii="Calibri" w:eastAsia="Calibri" w:hAnsi="Calibri" w:cs="Calibri"/>
        </w:rPr>
        <w:t>296 851 891</w:t>
      </w:r>
    </w:p>
    <w:sectPr w:rsidR="0062139D" w:rsidSect="00923D62">
      <w:headerReference w:type="default" r:id="rId11"/>
      <w:pgSz w:w="11906" w:h="16838"/>
      <w:pgMar w:top="269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E9E76" w14:textId="77777777" w:rsidR="00D42AC8" w:rsidRDefault="00D42AC8" w:rsidP="00A44ED9">
      <w:pPr>
        <w:spacing w:after="0" w:line="240" w:lineRule="auto"/>
      </w:pPr>
      <w:r>
        <w:separator/>
      </w:r>
    </w:p>
  </w:endnote>
  <w:endnote w:type="continuationSeparator" w:id="0">
    <w:p w14:paraId="160D9B46" w14:textId="77777777" w:rsidR="00D42AC8" w:rsidRDefault="00D42AC8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9A147" w14:textId="77777777" w:rsidR="00D42AC8" w:rsidRDefault="00D42AC8" w:rsidP="00A44ED9">
      <w:pPr>
        <w:spacing w:after="0" w:line="240" w:lineRule="auto"/>
      </w:pPr>
      <w:r>
        <w:separator/>
      </w:r>
    </w:p>
  </w:footnote>
  <w:footnote w:type="continuationSeparator" w:id="0">
    <w:p w14:paraId="4E292FE6" w14:textId="77777777" w:rsidR="00D42AC8" w:rsidRDefault="00D42AC8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F2E04" w14:textId="77777777"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EE70AA" wp14:editId="5D64FBCE">
          <wp:simplePos x="0" y="0"/>
          <wp:positionH relativeFrom="column">
            <wp:posOffset>-972876</wp:posOffset>
          </wp:positionH>
          <wp:positionV relativeFrom="paragraph">
            <wp:posOffset>-219075</wp:posOffset>
          </wp:positionV>
          <wp:extent cx="7722990" cy="1286189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2990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3AF9" w14:textId="77777777" w:rsidR="006A4D57" w:rsidRDefault="006A4D57">
    <w:pPr>
      <w:pStyle w:val="Zhlav"/>
    </w:pPr>
  </w:p>
  <w:p w14:paraId="6C845565" w14:textId="77777777"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E5C8F"/>
    <w:multiLevelType w:val="hybridMultilevel"/>
    <w:tmpl w:val="52329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368DB"/>
    <w:multiLevelType w:val="hybridMultilevel"/>
    <w:tmpl w:val="BE600F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917E9"/>
    <w:multiLevelType w:val="multilevel"/>
    <w:tmpl w:val="D53E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A249E"/>
    <w:multiLevelType w:val="hybridMultilevel"/>
    <w:tmpl w:val="E0081D2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22604D"/>
    <w:multiLevelType w:val="hybridMultilevel"/>
    <w:tmpl w:val="3E1E4F78"/>
    <w:lvl w:ilvl="0" w:tplc="F5A4191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D6E4D"/>
    <w:multiLevelType w:val="multilevel"/>
    <w:tmpl w:val="DF62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42117"/>
    <w:multiLevelType w:val="hybridMultilevel"/>
    <w:tmpl w:val="39CA8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D2875"/>
    <w:multiLevelType w:val="multilevel"/>
    <w:tmpl w:val="9E5A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02894"/>
    <w:multiLevelType w:val="hybridMultilevel"/>
    <w:tmpl w:val="DF902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84F66"/>
    <w:multiLevelType w:val="hybridMultilevel"/>
    <w:tmpl w:val="7D606A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D405E"/>
    <w:multiLevelType w:val="hybridMultilevel"/>
    <w:tmpl w:val="0E7AB0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90B61"/>
    <w:multiLevelType w:val="hybridMultilevel"/>
    <w:tmpl w:val="87984A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96F92"/>
    <w:multiLevelType w:val="multilevel"/>
    <w:tmpl w:val="012A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575857"/>
    <w:multiLevelType w:val="hybridMultilevel"/>
    <w:tmpl w:val="AB902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E21DD"/>
    <w:multiLevelType w:val="hybridMultilevel"/>
    <w:tmpl w:val="351E313E"/>
    <w:lvl w:ilvl="0" w:tplc="25103A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A6015"/>
    <w:multiLevelType w:val="multilevel"/>
    <w:tmpl w:val="81D2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632B53"/>
    <w:multiLevelType w:val="hybridMultilevel"/>
    <w:tmpl w:val="91808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E4D42"/>
    <w:multiLevelType w:val="multilevel"/>
    <w:tmpl w:val="2842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F83F2B"/>
    <w:multiLevelType w:val="hybridMultilevel"/>
    <w:tmpl w:val="1E8414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23CB1"/>
    <w:multiLevelType w:val="hybridMultilevel"/>
    <w:tmpl w:val="20EA1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81E54"/>
    <w:multiLevelType w:val="multilevel"/>
    <w:tmpl w:val="5B1A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6"/>
  </w:num>
  <w:num w:numId="7">
    <w:abstractNumId w:val="4"/>
  </w:num>
  <w:num w:numId="8">
    <w:abstractNumId w:val="21"/>
  </w:num>
  <w:num w:numId="9">
    <w:abstractNumId w:val="1"/>
  </w:num>
  <w:num w:numId="10">
    <w:abstractNumId w:val="14"/>
  </w:num>
  <w:num w:numId="11">
    <w:abstractNumId w:val="11"/>
  </w:num>
  <w:num w:numId="12">
    <w:abstractNumId w:val="19"/>
  </w:num>
  <w:num w:numId="13">
    <w:abstractNumId w:val="20"/>
  </w:num>
  <w:num w:numId="14">
    <w:abstractNumId w:val="15"/>
  </w:num>
  <w:num w:numId="15">
    <w:abstractNumId w:val="13"/>
  </w:num>
  <w:num w:numId="16">
    <w:abstractNumId w:val="5"/>
  </w:num>
  <w:num w:numId="17">
    <w:abstractNumId w:val="22"/>
  </w:num>
  <w:num w:numId="18">
    <w:abstractNumId w:val="16"/>
  </w:num>
  <w:num w:numId="19">
    <w:abstractNumId w:val="3"/>
  </w:num>
  <w:num w:numId="20">
    <w:abstractNumId w:val="10"/>
  </w:num>
  <w:num w:numId="21">
    <w:abstractNumId w:val="17"/>
  </w:num>
  <w:num w:numId="22">
    <w:abstractNumId w:val="0"/>
  </w:num>
  <w:num w:numId="23">
    <w:abstractNumId w:val="7"/>
  </w:num>
  <w:num w:numId="24">
    <w:abstractNumId w:val="8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D9"/>
    <w:rsid w:val="000022E5"/>
    <w:rsid w:val="000034C6"/>
    <w:rsid w:val="000042CD"/>
    <w:rsid w:val="000124FE"/>
    <w:rsid w:val="000148C3"/>
    <w:rsid w:val="00014E6F"/>
    <w:rsid w:val="0002146E"/>
    <w:rsid w:val="00032558"/>
    <w:rsid w:val="00034F7D"/>
    <w:rsid w:val="00036556"/>
    <w:rsid w:val="00041D49"/>
    <w:rsid w:val="00042121"/>
    <w:rsid w:val="00047FF4"/>
    <w:rsid w:val="0005491E"/>
    <w:rsid w:val="00062FD0"/>
    <w:rsid w:val="00064D25"/>
    <w:rsid w:val="00067D7F"/>
    <w:rsid w:val="00080006"/>
    <w:rsid w:val="00082785"/>
    <w:rsid w:val="0009079C"/>
    <w:rsid w:val="00095605"/>
    <w:rsid w:val="000A3A20"/>
    <w:rsid w:val="000B55AD"/>
    <w:rsid w:val="000C06FD"/>
    <w:rsid w:val="000C2E57"/>
    <w:rsid w:val="000C30A3"/>
    <w:rsid w:val="000C6921"/>
    <w:rsid w:val="000D34A0"/>
    <w:rsid w:val="000D48CE"/>
    <w:rsid w:val="000D49FD"/>
    <w:rsid w:val="000E0C4C"/>
    <w:rsid w:val="000E3E16"/>
    <w:rsid w:val="000E50A9"/>
    <w:rsid w:val="000E614C"/>
    <w:rsid w:val="000F2972"/>
    <w:rsid w:val="000F4E8D"/>
    <w:rsid w:val="000F7FC3"/>
    <w:rsid w:val="00105248"/>
    <w:rsid w:val="00105CDC"/>
    <w:rsid w:val="00107E8E"/>
    <w:rsid w:val="001114BB"/>
    <w:rsid w:val="0011198F"/>
    <w:rsid w:val="00114695"/>
    <w:rsid w:val="0011481F"/>
    <w:rsid w:val="00115C80"/>
    <w:rsid w:val="001160BE"/>
    <w:rsid w:val="00123046"/>
    <w:rsid w:val="00123C58"/>
    <w:rsid w:val="00124940"/>
    <w:rsid w:val="00125C6F"/>
    <w:rsid w:val="00127ADC"/>
    <w:rsid w:val="00131FEA"/>
    <w:rsid w:val="00133852"/>
    <w:rsid w:val="00137D37"/>
    <w:rsid w:val="001401AE"/>
    <w:rsid w:val="00154AAC"/>
    <w:rsid w:val="00154DFC"/>
    <w:rsid w:val="00156A2C"/>
    <w:rsid w:val="001659A1"/>
    <w:rsid w:val="00167CB6"/>
    <w:rsid w:val="001721A5"/>
    <w:rsid w:val="001730AE"/>
    <w:rsid w:val="00173981"/>
    <w:rsid w:val="00175C7F"/>
    <w:rsid w:val="001771A4"/>
    <w:rsid w:val="00177455"/>
    <w:rsid w:val="00197809"/>
    <w:rsid w:val="00197D0C"/>
    <w:rsid w:val="00197FA0"/>
    <w:rsid w:val="001A27F5"/>
    <w:rsid w:val="001B65AA"/>
    <w:rsid w:val="001C3C09"/>
    <w:rsid w:val="001C3C8C"/>
    <w:rsid w:val="001D054E"/>
    <w:rsid w:val="001E1CFE"/>
    <w:rsid w:val="001E1F77"/>
    <w:rsid w:val="001E2948"/>
    <w:rsid w:val="001E57EE"/>
    <w:rsid w:val="001E7E48"/>
    <w:rsid w:val="001F2E1D"/>
    <w:rsid w:val="001F3232"/>
    <w:rsid w:val="001F4321"/>
    <w:rsid w:val="001F6DF9"/>
    <w:rsid w:val="002015D2"/>
    <w:rsid w:val="00204A4C"/>
    <w:rsid w:val="00205145"/>
    <w:rsid w:val="00214DBD"/>
    <w:rsid w:val="00216603"/>
    <w:rsid w:val="00216E44"/>
    <w:rsid w:val="00217A0F"/>
    <w:rsid w:val="00217B01"/>
    <w:rsid w:val="00221773"/>
    <w:rsid w:val="00222B9F"/>
    <w:rsid w:val="002279E1"/>
    <w:rsid w:val="00234775"/>
    <w:rsid w:val="0023481C"/>
    <w:rsid w:val="00236496"/>
    <w:rsid w:val="002411BD"/>
    <w:rsid w:val="00241BFD"/>
    <w:rsid w:val="00244E03"/>
    <w:rsid w:val="00246722"/>
    <w:rsid w:val="00252542"/>
    <w:rsid w:val="0025367F"/>
    <w:rsid w:val="00257C97"/>
    <w:rsid w:val="00263182"/>
    <w:rsid w:val="002632F5"/>
    <w:rsid w:val="002679A9"/>
    <w:rsid w:val="0027002E"/>
    <w:rsid w:val="002705BD"/>
    <w:rsid w:val="002709DE"/>
    <w:rsid w:val="00273C60"/>
    <w:rsid w:val="00276CBE"/>
    <w:rsid w:val="00277865"/>
    <w:rsid w:val="00282509"/>
    <w:rsid w:val="00283086"/>
    <w:rsid w:val="00285BD7"/>
    <w:rsid w:val="00296AEE"/>
    <w:rsid w:val="00297FCE"/>
    <w:rsid w:val="002A05E9"/>
    <w:rsid w:val="002A4366"/>
    <w:rsid w:val="002B0EBE"/>
    <w:rsid w:val="002B2A10"/>
    <w:rsid w:val="002B3D33"/>
    <w:rsid w:val="002B643F"/>
    <w:rsid w:val="002B6752"/>
    <w:rsid w:val="002B7BBE"/>
    <w:rsid w:val="002C0835"/>
    <w:rsid w:val="002C4B59"/>
    <w:rsid w:val="002C68C9"/>
    <w:rsid w:val="002D2602"/>
    <w:rsid w:val="002D2CB0"/>
    <w:rsid w:val="002D64C1"/>
    <w:rsid w:val="002D7090"/>
    <w:rsid w:val="002E3898"/>
    <w:rsid w:val="002E5F1F"/>
    <w:rsid w:val="002E6C2B"/>
    <w:rsid w:val="002E7D71"/>
    <w:rsid w:val="002F159F"/>
    <w:rsid w:val="002F15A0"/>
    <w:rsid w:val="002F656C"/>
    <w:rsid w:val="00306C4C"/>
    <w:rsid w:val="003146E0"/>
    <w:rsid w:val="00314E44"/>
    <w:rsid w:val="00316B2E"/>
    <w:rsid w:val="00317686"/>
    <w:rsid w:val="00317706"/>
    <w:rsid w:val="00322121"/>
    <w:rsid w:val="003236F8"/>
    <w:rsid w:val="00324055"/>
    <w:rsid w:val="0032541B"/>
    <w:rsid w:val="00325EFF"/>
    <w:rsid w:val="0033196A"/>
    <w:rsid w:val="00331F17"/>
    <w:rsid w:val="0033236F"/>
    <w:rsid w:val="003405E2"/>
    <w:rsid w:val="00341A27"/>
    <w:rsid w:val="00345EDC"/>
    <w:rsid w:val="003460AC"/>
    <w:rsid w:val="0036257F"/>
    <w:rsid w:val="00363914"/>
    <w:rsid w:val="00371A95"/>
    <w:rsid w:val="00371F14"/>
    <w:rsid w:val="003738E2"/>
    <w:rsid w:val="0037445F"/>
    <w:rsid w:val="00377EA2"/>
    <w:rsid w:val="003946DC"/>
    <w:rsid w:val="00394E62"/>
    <w:rsid w:val="003964F7"/>
    <w:rsid w:val="003970F7"/>
    <w:rsid w:val="003A398B"/>
    <w:rsid w:val="003A4F8E"/>
    <w:rsid w:val="003B05DF"/>
    <w:rsid w:val="003B2F66"/>
    <w:rsid w:val="003B79DA"/>
    <w:rsid w:val="003C0EBC"/>
    <w:rsid w:val="003C1ED9"/>
    <w:rsid w:val="003C3A06"/>
    <w:rsid w:val="003C46B0"/>
    <w:rsid w:val="003C520C"/>
    <w:rsid w:val="003C6643"/>
    <w:rsid w:val="003D23C6"/>
    <w:rsid w:val="003D4097"/>
    <w:rsid w:val="003E1E0B"/>
    <w:rsid w:val="003E2D04"/>
    <w:rsid w:val="003E3439"/>
    <w:rsid w:val="003E3EB8"/>
    <w:rsid w:val="003F19A3"/>
    <w:rsid w:val="003F7CAE"/>
    <w:rsid w:val="00401E27"/>
    <w:rsid w:val="0040297C"/>
    <w:rsid w:val="00403219"/>
    <w:rsid w:val="004037EF"/>
    <w:rsid w:val="00410CD0"/>
    <w:rsid w:val="00414769"/>
    <w:rsid w:val="00416C03"/>
    <w:rsid w:val="00416E1B"/>
    <w:rsid w:val="00420A57"/>
    <w:rsid w:val="00425D82"/>
    <w:rsid w:val="004260FF"/>
    <w:rsid w:val="004310D4"/>
    <w:rsid w:val="004324F8"/>
    <w:rsid w:val="00440549"/>
    <w:rsid w:val="004422E8"/>
    <w:rsid w:val="00450F3E"/>
    <w:rsid w:val="004511D0"/>
    <w:rsid w:val="004513C6"/>
    <w:rsid w:val="004526E2"/>
    <w:rsid w:val="00454AE9"/>
    <w:rsid w:val="00455886"/>
    <w:rsid w:val="004566AC"/>
    <w:rsid w:val="004668BE"/>
    <w:rsid w:val="0047347D"/>
    <w:rsid w:val="0047433B"/>
    <w:rsid w:val="00477A5E"/>
    <w:rsid w:val="00477CA7"/>
    <w:rsid w:val="004846D7"/>
    <w:rsid w:val="00487572"/>
    <w:rsid w:val="004907D5"/>
    <w:rsid w:val="00496A53"/>
    <w:rsid w:val="004A03A9"/>
    <w:rsid w:val="004A12CD"/>
    <w:rsid w:val="004A266A"/>
    <w:rsid w:val="004B3DCD"/>
    <w:rsid w:val="004B6BA4"/>
    <w:rsid w:val="004C1533"/>
    <w:rsid w:val="004C3000"/>
    <w:rsid w:val="004C3167"/>
    <w:rsid w:val="004C6917"/>
    <w:rsid w:val="004D3786"/>
    <w:rsid w:val="004D4509"/>
    <w:rsid w:val="004D5F74"/>
    <w:rsid w:val="004E2E52"/>
    <w:rsid w:val="004E5FDB"/>
    <w:rsid w:val="004E7091"/>
    <w:rsid w:val="00504A3E"/>
    <w:rsid w:val="00506C43"/>
    <w:rsid w:val="005117FD"/>
    <w:rsid w:val="005118BE"/>
    <w:rsid w:val="005121DC"/>
    <w:rsid w:val="0051399F"/>
    <w:rsid w:val="00514CD4"/>
    <w:rsid w:val="00520649"/>
    <w:rsid w:val="00520BF6"/>
    <w:rsid w:val="00521FB9"/>
    <w:rsid w:val="00522770"/>
    <w:rsid w:val="00535B60"/>
    <w:rsid w:val="00540E06"/>
    <w:rsid w:val="005459AF"/>
    <w:rsid w:val="005459B8"/>
    <w:rsid w:val="0054766B"/>
    <w:rsid w:val="00555798"/>
    <w:rsid w:val="00555937"/>
    <w:rsid w:val="005604C8"/>
    <w:rsid w:val="00563F7E"/>
    <w:rsid w:val="00564FCE"/>
    <w:rsid w:val="005736E4"/>
    <w:rsid w:val="0057548D"/>
    <w:rsid w:val="00576F03"/>
    <w:rsid w:val="00580388"/>
    <w:rsid w:val="00582A8D"/>
    <w:rsid w:val="005849BA"/>
    <w:rsid w:val="00586062"/>
    <w:rsid w:val="00591181"/>
    <w:rsid w:val="00591E4C"/>
    <w:rsid w:val="005954F2"/>
    <w:rsid w:val="005A0B0C"/>
    <w:rsid w:val="005A667F"/>
    <w:rsid w:val="005A6E4E"/>
    <w:rsid w:val="005C4187"/>
    <w:rsid w:val="005C4E8B"/>
    <w:rsid w:val="005C6A69"/>
    <w:rsid w:val="005D0419"/>
    <w:rsid w:val="005D1765"/>
    <w:rsid w:val="005D29DC"/>
    <w:rsid w:val="005D2A64"/>
    <w:rsid w:val="005D45E4"/>
    <w:rsid w:val="005D7D5B"/>
    <w:rsid w:val="005E1D42"/>
    <w:rsid w:val="005E4BDD"/>
    <w:rsid w:val="005E4D14"/>
    <w:rsid w:val="005E5709"/>
    <w:rsid w:val="005E780A"/>
    <w:rsid w:val="005E7DD1"/>
    <w:rsid w:val="005F1F28"/>
    <w:rsid w:val="0060004A"/>
    <w:rsid w:val="00604C08"/>
    <w:rsid w:val="006108D5"/>
    <w:rsid w:val="00617C0B"/>
    <w:rsid w:val="006201C9"/>
    <w:rsid w:val="0062139D"/>
    <w:rsid w:val="00622622"/>
    <w:rsid w:val="006348AF"/>
    <w:rsid w:val="0063686D"/>
    <w:rsid w:val="00641FD6"/>
    <w:rsid w:val="0064580E"/>
    <w:rsid w:val="00650577"/>
    <w:rsid w:val="00651E13"/>
    <w:rsid w:val="00652E35"/>
    <w:rsid w:val="0065551E"/>
    <w:rsid w:val="00655B0D"/>
    <w:rsid w:val="00660596"/>
    <w:rsid w:val="00661F87"/>
    <w:rsid w:val="00672ECF"/>
    <w:rsid w:val="00693D04"/>
    <w:rsid w:val="006A0099"/>
    <w:rsid w:val="006A0E84"/>
    <w:rsid w:val="006A4D57"/>
    <w:rsid w:val="006A61AF"/>
    <w:rsid w:val="006B45B0"/>
    <w:rsid w:val="006B47A1"/>
    <w:rsid w:val="006B6FB8"/>
    <w:rsid w:val="006D2469"/>
    <w:rsid w:val="006E58F0"/>
    <w:rsid w:val="006E5CDC"/>
    <w:rsid w:val="006E61A3"/>
    <w:rsid w:val="006F5D77"/>
    <w:rsid w:val="006F798C"/>
    <w:rsid w:val="007045E6"/>
    <w:rsid w:val="007055CD"/>
    <w:rsid w:val="00706C60"/>
    <w:rsid w:val="00707A3D"/>
    <w:rsid w:val="00713771"/>
    <w:rsid w:val="00721BDF"/>
    <w:rsid w:val="00726C7C"/>
    <w:rsid w:val="00730AC0"/>
    <w:rsid w:val="00732886"/>
    <w:rsid w:val="00743D76"/>
    <w:rsid w:val="00750251"/>
    <w:rsid w:val="00751CE2"/>
    <w:rsid w:val="00755E89"/>
    <w:rsid w:val="007570C8"/>
    <w:rsid w:val="00761D5F"/>
    <w:rsid w:val="00763917"/>
    <w:rsid w:val="00764B7F"/>
    <w:rsid w:val="00765704"/>
    <w:rsid w:val="00773ECF"/>
    <w:rsid w:val="007747B3"/>
    <w:rsid w:val="00775171"/>
    <w:rsid w:val="00777245"/>
    <w:rsid w:val="0078224C"/>
    <w:rsid w:val="00782D2E"/>
    <w:rsid w:val="00783B67"/>
    <w:rsid w:val="007875C6"/>
    <w:rsid w:val="007907FF"/>
    <w:rsid w:val="00793753"/>
    <w:rsid w:val="00793BB6"/>
    <w:rsid w:val="007A65A3"/>
    <w:rsid w:val="007A73F1"/>
    <w:rsid w:val="007A77D5"/>
    <w:rsid w:val="007B3B0B"/>
    <w:rsid w:val="007B4B64"/>
    <w:rsid w:val="007C38C4"/>
    <w:rsid w:val="007C3C7D"/>
    <w:rsid w:val="007D1017"/>
    <w:rsid w:val="007D4F55"/>
    <w:rsid w:val="007D5DDF"/>
    <w:rsid w:val="007D7BC1"/>
    <w:rsid w:val="007E004A"/>
    <w:rsid w:val="007E4228"/>
    <w:rsid w:val="007E4D9E"/>
    <w:rsid w:val="007E5FA5"/>
    <w:rsid w:val="007F064D"/>
    <w:rsid w:val="007F2B7D"/>
    <w:rsid w:val="007F596A"/>
    <w:rsid w:val="007F66D4"/>
    <w:rsid w:val="008042E0"/>
    <w:rsid w:val="00804930"/>
    <w:rsid w:val="008106CA"/>
    <w:rsid w:val="008130EB"/>
    <w:rsid w:val="008143B9"/>
    <w:rsid w:val="00814713"/>
    <w:rsid w:val="008211A5"/>
    <w:rsid w:val="00821DC6"/>
    <w:rsid w:val="00825447"/>
    <w:rsid w:val="00825A68"/>
    <w:rsid w:val="0082671D"/>
    <w:rsid w:val="00827A76"/>
    <w:rsid w:val="00837353"/>
    <w:rsid w:val="008458C4"/>
    <w:rsid w:val="00850F63"/>
    <w:rsid w:val="00852E73"/>
    <w:rsid w:val="00853E1C"/>
    <w:rsid w:val="00855F36"/>
    <w:rsid w:val="00856B13"/>
    <w:rsid w:val="00857471"/>
    <w:rsid w:val="0086458E"/>
    <w:rsid w:val="008709B2"/>
    <w:rsid w:val="00871F66"/>
    <w:rsid w:val="0087684B"/>
    <w:rsid w:val="008814D7"/>
    <w:rsid w:val="00882449"/>
    <w:rsid w:val="00886F18"/>
    <w:rsid w:val="00887091"/>
    <w:rsid w:val="00895719"/>
    <w:rsid w:val="008A0998"/>
    <w:rsid w:val="008A0E60"/>
    <w:rsid w:val="008A3A1D"/>
    <w:rsid w:val="008A3D68"/>
    <w:rsid w:val="008A76A6"/>
    <w:rsid w:val="008A7A48"/>
    <w:rsid w:val="008A7E2C"/>
    <w:rsid w:val="008B03A9"/>
    <w:rsid w:val="008B1D3B"/>
    <w:rsid w:val="008B4426"/>
    <w:rsid w:val="008B5078"/>
    <w:rsid w:val="008C4BF5"/>
    <w:rsid w:val="008D0949"/>
    <w:rsid w:val="008D23A4"/>
    <w:rsid w:val="008D3A13"/>
    <w:rsid w:val="008E0EE6"/>
    <w:rsid w:val="008E2ED5"/>
    <w:rsid w:val="008F0897"/>
    <w:rsid w:val="009019EB"/>
    <w:rsid w:val="00902812"/>
    <w:rsid w:val="009035D1"/>
    <w:rsid w:val="00906F81"/>
    <w:rsid w:val="00912255"/>
    <w:rsid w:val="00912626"/>
    <w:rsid w:val="009175AD"/>
    <w:rsid w:val="00922F3B"/>
    <w:rsid w:val="00923D62"/>
    <w:rsid w:val="00925DD5"/>
    <w:rsid w:val="009264AA"/>
    <w:rsid w:val="00930808"/>
    <w:rsid w:val="00931070"/>
    <w:rsid w:val="00931A9F"/>
    <w:rsid w:val="00932E02"/>
    <w:rsid w:val="00934A4B"/>
    <w:rsid w:val="00940DCA"/>
    <w:rsid w:val="0094117E"/>
    <w:rsid w:val="00941C4F"/>
    <w:rsid w:val="009538B0"/>
    <w:rsid w:val="009716E0"/>
    <w:rsid w:val="00977490"/>
    <w:rsid w:val="009809C4"/>
    <w:rsid w:val="00980E1D"/>
    <w:rsid w:val="00981066"/>
    <w:rsid w:val="00981B8C"/>
    <w:rsid w:val="00984027"/>
    <w:rsid w:val="00992998"/>
    <w:rsid w:val="00993A21"/>
    <w:rsid w:val="009A3A60"/>
    <w:rsid w:val="009A4BD0"/>
    <w:rsid w:val="009B161D"/>
    <w:rsid w:val="009B3775"/>
    <w:rsid w:val="009B5459"/>
    <w:rsid w:val="009C5197"/>
    <w:rsid w:val="009D074C"/>
    <w:rsid w:val="009D79A2"/>
    <w:rsid w:val="009F0550"/>
    <w:rsid w:val="009F5B40"/>
    <w:rsid w:val="00A07ED6"/>
    <w:rsid w:val="00A10097"/>
    <w:rsid w:val="00A14A2E"/>
    <w:rsid w:val="00A14B49"/>
    <w:rsid w:val="00A16111"/>
    <w:rsid w:val="00A20AA9"/>
    <w:rsid w:val="00A23633"/>
    <w:rsid w:val="00A241DE"/>
    <w:rsid w:val="00A243A6"/>
    <w:rsid w:val="00A3611F"/>
    <w:rsid w:val="00A404CF"/>
    <w:rsid w:val="00A44998"/>
    <w:rsid w:val="00A44ED9"/>
    <w:rsid w:val="00A50C45"/>
    <w:rsid w:val="00A51708"/>
    <w:rsid w:val="00A531B7"/>
    <w:rsid w:val="00A5357E"/>
    <w:rsid w:val="00A55598"/>
    <w:rsid w:val="00A61E5F"/>
    <w:rsid w:val="00A67228"/>
    <w:rsid w:val="00A70FE4"/>
    <w:rsid w:val="00A823D1"/>
    <w:rsid w:val="00A878F0"/>
    <w:rsid w:val="00A911B9"/>
    <w:rsid w:val="00A93010"/>
    <w:rsid w:val="00AA3233"/>
    <w:rsid w:val="00AA4F6A"/>
    <w:rsid w:val="00AA617A"/>
    <w:rsid w:val="00AB0FDA"/>
    <w:rsid w:val="00AB20D3"/>
    <w:rsid w:val="00AB485B"/>
    <w:rsid w:val="00AB6599"/>
    <w:rsid w:val="00AC2A8C"/>
    <w:rsid w:val="00AC37AC"/>
    <w:rsid w:val="00AC6CBE"/>
    <w:rsid w:val="00AD13E5"/>
    <w:rsid w:val="00AD3EDA"/>
    <w:rsid w:val="00AE1560"/>
    <w:rsid w:val="00AE2F8E"/>
    <w:rsid w:val="00AF3B74"/>
    <w:rsid w:val="00AF6998"/>
    <w:rsid w:val="00AF7E95"/>
    <w:rsid w:val="00B04B5B"/>
    <w:rsid w:val="00B219D7"/>
    <w:rsid w:val="00B22C15"/>
    <w:rsid w:val="00B22D51"/>
    <w:rsid w:val="00B23834"/>
    <w:rsid w:val="00B26252"/>
    <w:rsid w:val="00B26D9D"/>
    <w:rsid w:val="00B27E5F"/>
    <w:rsid w:val="00B31FC9"/>
    <w:rsid w:val="00B35062"/>
    <w:rsid w:val="00B364C8"/>
    <w:rsid w:val="00B369DB"/>
    <w:rsid w:val="00B37DFC"/>
    <w:rsid w:val="00B43D5D"/>
    <w:rsid w:val="00B45760"/>
    <w:rsid w:val="00B467A9"/>
    <w:rsid w:val="00B51844"/>
    <w:rsid w:val="00B53CB8"/>
    <w:rsid w:val="00B565D1"/>
    <w:rsid w:val="00B61446"/>
    <w:rsid w:val="00B65052"/>
    <w:rsid w:val="00B669AC"/>
    <w:rsid w:val="00B716BE"/>
    <w:rsid w:val="00B74405"/>
    <w:rsid w:val="00B7761E"/>
    <w:rsid w:val="00B82C1B"/>
    <w:rsid w:val="00B8406A"/>
    <w:rsid w:val="00B9086F"/>
    <w:rsid w:val="00B93FBA"/>
    <w:rsid w:val="00BA3030"/>
    <w:rsid w:val="00BB3E46"/>
    <w:rsid w:val="00BB4E76"/>
    <w:rsid w:val="00BB6535"/>
    <w:rsid w:val="00BC2F1A"/>
    <w:rsid w:val="00BC2F55"/>
    <w:rsid w:val="00BC3A8B"/>
    <w:rsid w:val="00BC5EC1"/>
    <w:rsid w:val="00BD0735"/>
    <w:rsid w:val="00BD2BFC"/>
    <w:rsid w:val="00BD2F61"/>
    <w:rsid w:val="00BD486A"/>
    <w:rsid w:val="00BD49F0"/>
    <w:rsid w:val="00BE1397"/>
    <w:rsid w:val="00BE4744"/>
    <w:rsid w:val="00BE59B8"/>
    <w:rsid w:val="00C055AF"/>
    <w:rsid w:val="00C10AF7"/>
    <w:rsid w:val="00C10F97"/>
    <w:rsid w:val="00C1603C"/>
    <w:rsid w:val="00C21E04"/>
    <w:rsid w:val="00C223AD"/>
    <w:rsid w:val="00C2456A"/>
    <w:rsid w:val="00C262C8"/>
    <w:rsid w:val="00C26A26"/>
    <w:rsid w:val="00C31F31"/>
    <w:rsid w:val="00C33585"/>
    <w:rsid w:val="00C360BD"/>
    <w:rsid w:val="00C51E63"/>
    <w:rsid w:val="00C53A1D"/>
    <w:rsid w:val="00C53C33"/>
    <w:rsid w:val="00C567E4"/>
    <w:rsid w:val="00C63C99"/>
    <w:rsid w:val="00C664FB"/>
    <w:rsid w:val="00C674C5"/>
    <w:rsid w:val="00C70596"/>
    <w:rsid w:val="00C70D23"/>
    <w:rsid w:val="00C7228E"/>
    <w:rsid w:val="00C75B1A"/>
    <w:rsid w:val="00C83BA2"/>
    <w:rsid w:val="00C84E1B"/>
    <w:rsid w:val="00C855F9"/>
    <w:rsid w:val="00C9304E"/>
    <w:rsid w:val="00C940F0"/>
    <w:rsid w:val="00C96CB1"/>
    <w:rsid w:val="00CB7771"/>
    <w:rsid w:val="00CC11E4"/>
    <w:rsid w:val="00CD05E8"/>
    <w:rsid w:val="00CD0F6D"/>
    <w:rsid w:val="00CD1AC2"/>
    <w:rsid w:val="00CD2E66"/>
    <w:rsid w:val="00CD5A24"/>
    <w:rsid w:val="00CE0B4C"/>
    <w:rsid w:val="00CE2E85"/>
    <w:rsid w:val="00CE7934"/>
    <w:rsid w:val="00CE7C63"/>
    <w:rsid w:val="00CF2200"/>
    <w:rsid w:val="00CF62D3"/>
    <w:rsid w:val="00D00D77"/>
    <w:rsid w:val="00D0156C"/>
    <w:rsid w:val="00D048D7"/>
    <w:rsid w:val="00D054FC"/>
    <w:rsid w:val="00D0669A"/>
    <w:rsid w:val="00D06B7B"/>
    <w:rsid w:val="00D10E40"/>
    <w:rsid w:val="00D1671E"/>
    <w:rsid w:val="00D22F2F"/>
    <w:rsid w:val="00D24DE5"/>
    <w:rsid w:val="00D25C04"/>
    <w:rsid w:val="00D262ED"/>
    <w:rsid w:val="00D27A05"/>
    <w:rsid w:val="00D30B17"/>
    <w:rsid w:val="00D3282D"/>
    <w:rsid w:val="00D33AAB"/>
    <w:rsid w:val="00D36C29"/>
    <w:rsid w:val="00D37861"/>
    <w:rsid w:val="00D4002B"/>
    <w:rsid w:val="00D42AC8"/>
    <w:rsid w:val="00D44048"/>
    <w:rsid w:val="00D4633B"/>
    <w:rsid w:val="00D531E3"/>
    <w:rsid w:val="00D540FC"/>
    <w:rsid w:val="00D64AEE"/>
    <w:rsid w:val="00D67E1D"/>
    <w:rsid w:val="00D74447"/>
    <w:rsid w:val="00D7445D"/>
    <w:rsid w:val="00D74A2C"/>
    <w:rsid w:val="00D74FD0"/>
    <w:rsid w:val="00D82998"/>
    <w:rsid w:val="00D91100"/>
    <w:rsid w:val="00D921A2"/>
    <w:rsid w:val="00D949D9"/>
    <w:rsid w:val="00DA0216"/>
    <w:rsid w:val="00DA18D8"/>
    <w:rsid w:val="00DA18FA"/>
    <w:rsid w:val="00DA1A27"/>
    <w:rsid w:val="00DA1B1D"/>
    <w:rsid w:val="00DA2F4F"/>
    <w:rsid w:val="00DA62A5"/>
    <w:rsid w:val="00DB1F40"/>
    <w:rsid w:val="00DB5C12"/>
    <w:rsid w:val="00DB6709"/>
    <w:rsid w:val="00DB6E06"/>
    <w:rsid w:val="00DC18FB"/>
    <w:rsid w:val="00DD0530"/>
    <w:rsid w:val="00DD45CF"/>
    <w:rsid w:val="00DD487B"/>
    <w:rsid w:val="00DD5C9B"/>
    <w:rsid w:val="00DE375F"/>
    <w:rsid w:val="00DF2722"/>
    <w:rsid w:val="00E06B83"/>
    <w:rsid w:val="00E11B11"/>
    <w:rsid w:val="00E13A6B"/>
    <w:rsid w:val="00E21154"/>
    <w:rsid w:val="00E21C2B"/>
    <w:rsid w:val="00E24419"/>
    <w:rsid w:val="00E2499A"/>
    <w:rsid w:val="00E25F29"/>
    <w:rsid w:val="00E352BA"/>
    <w:rsid w:val="00E35B77"/>
    <w:rsid w:val="00E6103C"/>
    <w:rsid w:val="00E63592"/>
    <w:rsid w:val="00E64169"/>
    <w:rsid w:val="00E65337"/>
    <w:rsid w:val="00E67E40"/>
    <w:rsid w:val="00E73DEA"/>
    <w:rsid w:val="00E76243"/>
    <w:rsid w:val="00E843F5"/>
    <w:rsid w:val="00E85401"/>
    <w:rsid w:val="00E86D6E"/>
    <w:rsid w:val="00E9294F"/>
    <w:rsid w:val="00EA16F0"/>
    <w:rsid w:val="00EB244F"/>
    <w:rsid w:val="00EB3F87"/>
    <w:rsid w:val="00EC1306"/>
    <w:rsid w:val="00EC1816"/>
    <w:rsid w:val="00EC4980"/>
    <w:rsid w:val="00ED1E18"/>
    <w:rsid w:val="00ED3DFF"/>
    <w:rsid w:val="00ED4939"/>
    <w:rsid w:val="00EE07FA"/>
    <w:rsid w:val="00EE1719"/>
    <w:rsid w:val="00EE378F"/>
    <w:rsid w:val="00EF387F"/>
    <w:rsid w:val="00EF69B5"/>
    <w:rsid w:val="00F03DAA"/>
    <w:rsid w:val="00F049F2"/>
    <w:rsid w:val="00F05EA4"/>
    <w:rsid w:val="00F067AD"/>
    <w:rsid w:val="00F11729"/>
    <w:rsid w:val="00F168FD"/>
    <w:rsid w:val="00F16C42"/>
    <w:rsid w:val="00F1724F"/>
    <w:rsid w:val="00F20013"/>
    <w:rsid w:val="00F20A20"/>
    <w:rsid w:val="00F22C68"/>
    <w:rsid w:val="00F2544A"/>
    <w:rsid w:val="00F26E5C"/>
    <w:rsid w:val="00F321C9"/>
    <w:rsid w:val="00F339A4"/>
    <w:rsid w:val="00F341FF"/>
    <w:rsid w:val="00F342DC"/>
    <w:rsid w:val="00F42E24"/>
    <w:rsid w:val="00F43B76"/>
    <w:rsid w:val="00F45C3D"/>
    <w:rsid w:val="00F53766"/>
    <w:rsid w:val="00F53B59"/>
    <w:rsid w:val="00F54636"/>
    <w:rsid w:val="00F56E8E"/>
    <w:rsid w:val="00F603E5"/>
    <w:rsid w:val="00F621B4"/>
    <w:rsid w:val="00F62D1F"/>
    <w:rsid w:val="00F67651"/>
    <w:rsid w:val="00F74979"/>
    <w:rsid w:val="00F81FA1"/>
    <w:rsid w:val="00F83E68"/>
    <w:rsid w:val="00F84C43"/>
    <w:rsid w:val="00F87810"/>
    <w:rsid w:val="00F87E26"/>
    <w:rsid w:val="00F90CD1"/>
    <w:rsid w:val="00F934C1"/>
    <w:rsid w:val="00F95D8C"/>
    <w:rsid w:val="00F97A0D"/>
    <w:rsid w:val="00F97A45"/>
    <w:rsid w:val="00F97CE0"/>
    <w:rsid w:val="00FA08A3"/>
    <w:rsid w:val="00FA456E"/>
    <w:rsid w:val="00FA696B"/>
    <w:rsid w:val="00FB0235"/>
    <w:rsid w:val="00FB131C"/>
    <w:rsid w:val="00FB3A32"/>
    <w:rsid w:val="00FB4EF0"/>
    <w:rsid w:val="00FB691C"/>
    <w:rsid w:val="00FB6EEE"/>
    <w:rsid w:val="00FC3B50"/>
    <w:rsid w:val="00FC5ACF"/>
    <w:rsid w:val="00FC78A5"/>
    <w:rsid w:val="00FC7CA6"/>
    <w:rsid w:val="00FC7D23"/>
    <w:rsid w:val="00FD0D54"/>
    <w:rsid w:val="00FD7E23"/>
    <w:rsid w:val="00FE03E1"/>
    <w:rsid w:val="00FF0B78"/>
    <w:rsid w:val="00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85060"/>
  <w15:docId w15:val="{53D3EFBB-9D1E-4FF9-9ECB-C3F9E3E0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13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13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213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13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139D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DB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B1F40"/>
    <w:rPr>
      <w:b/>
      <w:bCs/>
    </w:rPr>
  </w:style>
  <w:style w:type="character" w:customStyle="1" w:styleId="normln0">
    <w:name w:val="normln"/>
    <w:basedOn w:val="Standardnpsmoodstavce"/>
    <w:rsid w:val="00804930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1F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1FB9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584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513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13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60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647">
                  <w:marLeft w:val="-14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56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5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94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7225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8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0926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10" w:color="E9E9E9"/>
                        <w:right w:val="none" w:sz="0" w:space="0" w:color="auto"/>
                      </w:divBdr>
                      <w:divsChild>
                        <w:div w:id="3189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926404">
                  <w:marLeft w:val="-4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294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95951">
                      <w:marLeft w:val="0"/>
                      <w:marRight w:val="0"/>
                      <w:marTop w:val="105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036057">
          <w:marLeft w:val="0"/>
          <w:marRight w:val="0"/>
          <w:marTop w:val="0"/>
          <w:marBottom w:val="0"/>
          <w:divBdr>
            <w:top w:val="single" w:sz="12" w:space="17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0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15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93557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9255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3580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28153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706109">
          <w:marLeft w:val="0"/>
          <w:marRight w:val="0"/>
          <w:marTop w:val="0"/>
          <w:marBottom w:val="0"/>
          <w:divBdr>
            <w:top w:val="single" w:sz="48" w:space="0" w:color="3C7084"/>
            <w:left w:val="none" w:sz="0" w:space="0" w:color="auto"/>
            <w:bottom w:val="single" w:sz="6" w:space="0" w:color="C8DCE3"/>
            <w:right w:val="none" w:sz="0" w:space="0" w:color="auto"/>
          </w:divBdr>
          <w:divsChild>
            <w:div w:id="4615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83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728537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8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5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3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5923">
                  <w:marLeft w:val="-14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54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2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72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0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9216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2553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10" w:color="E9E9E9"/>
                        <w:right w:val="none" w:sz="0" w:space="0" w:color="auto"/>
                      </w:divBdr>
                      <w:divsChild>
                        <w:div w:id="114847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557119">
                  <w:marLeft w:val="-4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0863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2194">
                      <w:marLeft w:val="0"/>
                      <w:marRight w:val="0"/>
                      <w:marTop w:val="105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087971">
          <w:marLeft w:val="0"/>
          <w:marRight w:val="0"/>
          <w:marTop w:val="0"/>
          <w:marBottom w:val="0"/>
          <w:divBdr>
            <w:top w:val="single" w:sz="12" w:space="17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0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99355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63751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67422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0825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89600">
          <w:marLeft w:val="0"/>
          <w:marRight w:val="0"/>
          <w:marTop w:val="0"/>
          <w:marBottom w:val="0"/>
          <w:divBdr>
            <w:top w:val="single" w:sz="48" w:space="0" w:color="3C7084"/>
            <w:left w:val="none" w:sz="0" w:space="0" w:color="auto"/>
            <w:bottom w:val="single" w:sz="6" w:space="0" w:color="C8DCE3"/>
            <w:right w:val="none" w:sz="0" w:space="0" w:color="auto"/>
          </w:divBdr>
          <w:divsChild>
            <w:div w:id="686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0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78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057923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sprava.cz/cs/dane/placeni-dan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iskove@fs.mfc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nancnisprava.cz/cs/dane/placeni-dani/bankovni-ucty-financnich-ura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1800F-6F2E-47FB-AD01-2643A8227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Baráková Hana Mgr. (GFŘ)</dc:creator>
  <cp:lastModifiedBy>Křiklavová Eva (ÚzP v Olomouci)</cp:lastModifiedBy>
  <cp:revision>2</cp:revision>
  <cp:lastPrinted>2022-03-23T06:10:00Z</cp:lastPrinted>
  <dcterms:created xsi:type="dcterms:W3CDTF">2022-04-21T09:07:00Z</dcterms:created>
  <dcterms:modified xsi:type="dcterms:W3CDTF">2022-04-21T09:07:00Z</dcterms:modified>
  <cp:contentStatus/>
</cp:coreProperties>
</file>