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6901F6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Čestné prohlášení</w:t>
      </w:r>
      <w:bookmarkStart w:id="0" w:name="_GoBack"/>
      <w:bookmarkEnd w:id="0"/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</w:t>
      </w:r>
      <w:r w:rsidR="00E12361">
        <w:rPr>
          <w:rFonts w:ascii="Arial" w:hAnsi="Arial" w:cs="Arial"/>
          <w:sz w:val="24"/>
          <w:szCs w:val="24"/>
        </w:rPr>
        <w:t xml:space="preserve">na </w:t>
      </w:r>
      <w:r w:rsidRPr="002E4F81"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FC2" w:rsidRDefault="00570FC2" w:rsidP="00F07E17">
      <w:pPr>
        <w:spacing w:after="0" w:line="240" w:lineRule="auto"/>
      </w:pPr>
      <w:r>
        <w:separator/>
      </w:r>
    </w:p>
  </w:endnote>
  <w:endnote w:type="continuationSeparator" w:id="0">
    <w:p w:rsidR="00570FC2" w:rsidRDefault="00570FC2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FC2" w:rsidRDefault="00570FC2" w:rsidP="00F07E17">
      <w:pPr>
        <w:spacing w:after="0" w:line="240" w:lineRule="auto"/>
      </w:pPr>
      <w:r>
        <w:separator/>
      </w:r>
    </w:p>
  </w:footnote>
  <w:footnote w:type="continuationSeparator" w:id="0">
    <w:p w:rsidR="00570FC2" w:rsidRDefault="00570FC2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2E4F81"/>
    <w:rsid w:val="004B7CB0"/>
    <w:rsid w:val="004E04E2"/>
    <w:rsid w:val="005011EB"/>
    <w:rsid w:val="00570FC2"/>
    <w:rsid w:val="005C31AC"/>
    <w:rsid w:val="005E063A"/>
    <w:rsid w:val="006901F6"/>
    <w:rsid w:val="007D1228"/>
    <w:rsid w:val="008433BD"/>
    <w:rsid w:val="009A769F"/>
    <w:rsid w:val="00C72061"/>
    <w:rsid w:val="00C80452"/>
    <w:rsid w:val="00CB1317"/>
    <w:rsid w:val="00D23AF4"/>
    <w:rsid w:val="00E12361"/>
    <w:rsid w:val="00E37888"/>
    <w:rsid w:val="00E85CCA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BF28-0725-4933-BC8E-0CB2C9479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Hačecká Aneta Ing. (SFU v Praze)</cp:lastModifiedBy>
  <cp:revision>3</cp:revision>
  <cp:lastPrinted>2015-08-12T08:16:00Z</cp:lastPrinted>
  <dcterms:created xsi:type="dcterms:W3CDTF">2015-08-28T16:00:00Z</dcterms:created>
  <dcterms:modified xsi:type="dcterms:W3CDTF">2015-09-04T06:52:00Z</dcterms:modified>
</cp:coreProperties>
</file>