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700</w:t>
      </w:r>
      <w:bookmarkStart w:id="0" w:name="_GoBack"/>
      <w:bookmarkEnd w:id="0"/>
      <w:r w:rsidR="00185857" w:rsidRPr="00185857">
        <w:rPr>
          <w:rFonts w:ascii="Arial" w:hAnsi="Arial" w:cs="Arial"/>
          <w:sz w:val="24"/>
          <w:szCs w:val="24"/>
        </w:rPr>
        <w:t>439 – vrchní rada v Oddělení daňového procesu II,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030" w:rsidRDefault="00305030" w:rsidP="008321C6">
      <w:pPr>
        <w:spacing w:after="0" w:line="240" w:lineRule="auto"/>
      </w:pPr>
      <w:r>
        <w:separator/>
      </w:r>
    </w:p>
  </w:endnote>
  <w:endnote w:type="continuationSeparator" w:id="0">
    <w:p w:rsidR="00305030" w:rsidRDefault="00305030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030" w:rsidRDefault="00305030" w:rsidP="008321C6">
      <w:pPr>
        <w:spacing w:after="0" w:line="240" w:lineRule="auto"/>
      </w:pPr>
      <w:r>
        <w:separator/>
      </w:r>
    </w:p>
  </w:footnote>
  <w:footnote w:type="continuationSeparator" w:id="0">
    <w:p w:rsidR="00305030" w:rsidRDefault="00305030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185857"/>
    <w:rsid w:val="002817B8"/>
    <w:rsid w:val="00305030"/>
    <w:rsid w:val="00416301"/>
    <w:rsid w:val="004F4D6D"/>
    <w:rsid w:val="00811D9F"/>
    <w:rsid w:val="008321C6"/>
    <w:rsid w:val="00852343"/>
    <w:rsid w:val="009B5FE7"/>
    <w:rsid w:val="00B75541"/>
    <w:rsid w:val="00C107BE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3</cp:revision>
  <dcterms:created xsi:type="dcterms:W3CDTF">2015-09-08T05:57:00Z</dcterms:created>
  <dcterms:modified xsi:type="dcterms:W3CDTF">2015-09-08T08:12:00Z</dcterms:modified>
</cp:coreProperties>
</file>