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8042D6" w:rsidRDefault="008042D6" w:rsidP="002B5C49">
      <w:pPr>
        <w:spacing w:after="0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323B4">
        <w:rPr>
          <w:rFonts w:ascii="Times New Roman" w:hAnsi="Times New Roman" w:cs="Times New Roman"/>
          <w:sz w:val="24"/>
          <w:szCs w:val="24"/>
        </w:rPr>
      </w:r>
      <w:r w:rsidR="000323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323B4">
        <w:rPr>
          <w:rFonts w:ascii="Times New Roman" w:hAnsi="Times New Roman" w:cs="Times New Roman"/>
          <w:sz w:val="24"/>
          <w:szCs w:val="24"/>
        </w:rPr>
      </w:r>
      <w:r w:rsidR="000323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0748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0748D4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0748D4">
              <w:rPr>
                <w:rFonts w:ascii="Times New Roman" w:hAnsi="Times New Roman" w:cs="Times New Roman"/>
              </w:rPr>
              <w:t>Horova</w:t>
            </w:r>
            <w:proofErr w:type="gramEnd"/>
            <w:r w:rsidR="000748D4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323B4">
              <w:rPr>
                <w:rFonts w:ascii="Times New Roman" w:hAnsi="Times New Roman" w:cs="Times New Roman"/>
                <w:sz w:val="24"/>
                <w:szCs w:val="24"/>
              </w:rPr>
            </w:r>
            <w:r w:rsidR="000323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70668</w:t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2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referent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/vrchní referent</w:t>
            </w:r>
            <w:r w:rsidR="00CF24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v Oddělení 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 I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074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323B4">
              <w:rPr>
                <w:rFonts w:ascii="Times New Roman" w:hAnsi="Times New Roman" w:cs="Times New Roman"/>
                <w:sz w:val="24"/>
                <w:szCs w:val="24"/>
              </w:rPr>
            </w:r>
            <w:r w:rsidR="000323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Finančního úřadu pro 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Královéhradecký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</w:t>
            </w:r>
            <w:r w:rsidR="006D3F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ÚP v 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Trutnově</w:t>
            </w:r>
          </w:p>
          <w:p w:rsidR="007379E9" w:rsidRDefault="002D1A05" w:rsidP="000748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074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0748D4" w:rsidRPr="00EF375B" w:rsidRDefault="000748D4" w:rsidP="000748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oddělení kontrolním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stanovené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ověřenou kopii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0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0323B4">
        <w:rPr>
          <w:rFonts w:ascii="Times New Roman" w:hAnsi="Times New Roman" w:cs="Times New Roman"/>
          <w:bCs/>
          <w:color w:val="FF0000"/>
        </w:rPr>
      </w:r>
      <w:r w:rsidR="000323B4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ověřenou kopii dokladu prokazujícího jiné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4 Seznamu příloh) 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  <w:color w:val="FF0000"/>
        </w:rPr>
      </w:r>
      <w:r w:rsidR="000323B4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2D1A05" w:rsidP="000900D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ověřenou kopii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  <w:color w:val="FF0000"/>
        </w:rPr>
      </w:r>
      <w:r w:rsidR="000323B4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10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riginál nebo úředně ověřenou kopii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seznamovat se s utajovanými informacemi v souladu s právním předpisem upravujícím ochranu utajovaných </w:t>
      </w:r>
      <w:r w:rsidR="000900DB">
        <w:rPr>
          <w:rFonts w:ascii="Times New Roman" w:hAnsi="Times New Roman" w:cs="Times New Roman"/>
          <w:bCs/>
          <w:color w:val="FF0000"/>
        </w:rPr>
        <w:lastRenderedPageBreak/>
        <w:t>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1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2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  <w:color w:val="FF0000"/>
        </w:rPr>
      </w:r>
      <w:r w:rsidR="000323B4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323B4">
        <w:rPr>
          <w:rFonts w:ascii="Times New Roman" w:hAnsi="Times New Roman" w:cs="Times New Roman"/>
          <w:b/>
          <w:bCs/>
        </w:rPr>
      </w:r>
      <w:r w:rsidR="000323B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4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5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B4" w:rsidRDefault="000323B4" w:rsidP="00386203">
      <w:pPr>
        <w:spacing w:after="0" w:line="240" w:lineRule="auto"/>
      </w:pPr>
      <w:r>
        <w:separator/>
      </w:r>
    </w:p>
  </w:endnote>
  <w:endnote w:type="continuationSeparator" w:id="0">
    <w:p w:rsidR="000323B4" w:rsidRDefault="000323B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042D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B4" w:rsidRDefault="000323B4" w:rsidP="00386203">
      <w:pPr>
        <w:spacing w:after="0" w:line="240" w:lineRule="auto"/>
      </w:pPr>
      <w:r>
        <w:separator/>
      </w:r>
    </w:p>
  </w:footnote>
  <w:footnote w:type="continuationSeparator" w:id="0">
    <w:p w:rsidR="000323B4" w:rsidRDefault="000323B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1D4F65" w:rsidRPr="00D11AFF" w:rsidRDefault="001D4F65" w:rsidP="001D4F65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0900DB" w:rsidRPr="007219A0" w:rsidRDefault="000900DB" w:rsidP="000900DB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2">
    <w:p w:rsidR="000900DB" w:rsidRDefault="000900DB" w:rsidP="000900DB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Nejpozději při pohovoru je však třeba doložit, že žadatel </w:t>
      </w:r>
      <w:r>
        <w:rPr>
          <w:rFonts w:ascii="Times New Roman" w:hAnsi="Times New Roman" w:cs="Times New Roman"/>
        </w:rPr>
        <w:t xml:space="preserve">o vydání </w:t>
      </w:r>
      <w:r w:rsidR="00E30F21">
        <w:rPr>
          <w:rFonts w:ascii="Times New Roman" w:hAnsi="Times New Roman" w:cs="Times New Roman"/>
        </w:rPr>
        <w:t xml:space="preserve">oznámení </w:t>
      </w:r>
      <w:r>
        <w:rPr>
          <w:rFonts w:ascii="Times New Roman" w:hAnsi="Times New Roman" w:cs="Times New Roman"/>
        </w:rPr>
        <w:t xml:space="preserve">nebo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 alespoň požádal</w:t>
      </w:r>
      <w:r>
        <w:rPr>
          <w:rFonts w:ascii="Times New Roman" w:hAnsi="Times New Roman" w:cs="Times New Roman"/>
        </w:rPr>
        <w:t>, jinak nemůže být hodnocen jako úspěšný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3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6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3B4"/>
    <w:rsid w:val="0003253A"/>
    <w:rsid w:val="00033211"/>
    <w:rsid w:val="00033FD4"/>
    <w:rsid w:val="00040FB2"/>
    <w:rsid w:val="00070EA2"/>
    <w:rsid w:val="000748D4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918D2"/>
    <w:rsid w:val="006B0A2C"/>
    <w:rsid w:val="006C7ACB"/>
    <w:rsid w:val="006D3F4A"/>
    <w:rsid w:val="006D3FBE"/>
    <w:rsid w:val="006F6448"/>
    <w:rsid w:val="00707B6A"/>
    <w:rsid w:val="00707D42"/>
    <w:rsid w:val="007219A0"/>
    <w:rsid w:val="007379E9"/>
    <w:rsid w:val="00773538"/>
    <w:rsid w:val="00795A22"/>
    <w:rsid w:val="007A211E"/>
    <w:rsid w:val="007A7429"/>
    <w:rsid w:val="007E1638"/>
    <w:rsid w:val="008042D6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6006D-8655-4626-9F2B-162391C6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677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15</cp:revision>
  <cp:lastPrinted>2015-09-18T10:51:00Z</cp:lastPrinted>
  <dcterms:created xsi:type="dcterms:W3CDTF">2015-09-18T08:33:00Z</dcterms:created>
  <dcterms:modified xsi:type="dcterms:W3CDTF">2015-09-18T11:03:00Z</dcterms:modified>
</cp:coreProperties>
</file>