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28,  111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374398E7" w:rsidR="00A247A9" w:rsidRDefault="002668CE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247A9">
        <w:rPr>
          <w:rFonts w:ascii="Arial" w:hAnsi="Arial" w:cs="Arial"/>
        </w:rPr>
        <w:t>/202</w:t>
      </w:r>
      <w:r w:rsidR="00884203">
        <w:rPr>
          <w:rFonts w:ascii="Arial" w:hAnsi="Arial" w:cs="Arial"/>
        </w:rPr>
        <w:t>3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  <w:t xml:space="preserve">o  svobodném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4CA6FF62" w14:textId="39B415D0" w:rsidR="002668CE" w:rsidRPr="00D60CE6" w:rsidRDefault="001E23AC" w:rsidP="002668CE">
      <w:pPr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/>
          <w:color w:val="000000" w:themeColor="text1"/>
        </w:rPr>
        <w:t>„</w:t>
      </w:r>
      <w:r w:rsidR="002668CE" w:rsidRPr="00D60CE6">
        <w:rPr>
          <w:rFonts w:ascii="Arial" w:hAnsi="Arial" w:cs="Arial"/>
          <w:i/>
          <w:iCs/>
          <w:color w:val="000000"/>
        </w:rPr>
        <w:t>informace související</w:t>
      </w:r>
      <w:r w:rsidR="002668CE">
        <w:rPr>
          <w:rFonts w:ascii="Arial" w:hAnsi="Arial" w:cs="Arial"/>
          <w:i/>
          <w:iCs/>
          <w:color w:val="000000"/>
        </w:rPr>
        <w:t xml:space="preserve"> s </w:t>
      </w:r>
      <w:r w:rsidR="002668CE" w:rsidRPr="00D60CE6">
        <w:rPr>
          <w:rFonts w:ascii="Arial" w:hAnsi="Arial" w:cs="Arial"/>
          <w:i/>
          <w:iCs/>
          <w:color w:val="000000"/>
        </w:rPr>
        <w:t>aktuálně </w:t>
      </w:r>
      <w:r w:rsidR="002668CE" w:rsidRPr="00D60CE6">
        <w:rPr>
          <w:rFonts w:ascii="Arial" w:hAnsi="Arial" w:cs="Arial"/>
          <w:b/>
          <w:bCs/>
          <w:i/>
          <w:iCs/>
          <w:color w:val="000000"/>
        </w:rPr>
        <w:t>probíhajícími</w:t>
      </w:r>
      <w:r w:rsidR="002668CE" w:rsidRPr="00D60CE6">
        <w:rPr>
          <w:rFonts w:ascii="Arial" w:hAnsi="Arial" w:cs="Arial"/>
          <w:i/>
          <w:iCs/>
          <w:color w:val="000000"/>
        </w:rPr>
        <w:t> insolvenčními řízeními týkajících se </w:t>
      </w:r>
      <w:r w:rsidR="002668CE" w:rsidRPr="00D60CE6">
        <w:rPr>
          <w:rFonts w:ascii="Arial" w:hAnsi="Arial" w:cs="Arial"/>
          <w:b/>
          <w:bCs/>
          <w:i/>
          <w:iCs/>
          <w:color w:val="000000"/>
        </w:rPr>
        <w:t>právnických osob</w:t>
      </w:r>
      <w:r w:rsidR="002668CE" w:rsidRPr="00D60CE6">
        <w:rPr>
          <w:rFonts w:ascii="Arial" w:hAnsi="Arial" w:cs="Arial"/>
          <w:i/>
          <w:iCs/>
          <w:color w:val="000000"/>
        </w:rPr>
        <w:t>. </w:t>
      </w:r>
    </w:p>
    <w:p w14:paraId="3DA04205" w14:textId="77777777" w:rsidR="002668CE" w:rsidRPr="00D60CE6" w:rsidRDefault="002668CE" w:rsidP="002668CE">
      <w:pPr>
        <w:jc w:val="both"/>
        <w:rPr>
          <w:rFonts w:ascii="Arial" w:hAnsi="Arial" w:cs="Arial"/>
          <w:i/>
          <w:iCs/>
          <w:color w:val="000000"/>
        </w:rPr>
      </w:pPr>
      <w:r w:rsidRPr="00D60CE6">
        <w:rPr>
          <w:rFonts w:ascii="Arial" w:hAnsi="Arial" w:cs="Arial"/>
          <w:i/>
          <w:iCs/>
          <w:color w:val="000000"/>
        </w:rPr>
        <w:t> </w:t>
      </w:r>
      <w:bookmarkStart w:id="0" w:name="_Hlk127265565"/>
      <w:r w:rsidRPr="00D60CE6">
        <w:rPr>
          <w:rFonts w:ascii="Arial" w:hAnsi="Arial" w:cs="Arial"/>
          <w:i/>
          <w:iCs/>
          <w:color w:val="000000"/>
        </w:rPr>
        <w:t>1. Jaká je nominální výše přihlášených pohledávek do probíhajících insolvenčních řízení přihlášených vaším úřadem? </w:t>
      </w:r>
    </w:p>
    <w:bookmarkEnd w:id="0"/>
    <w:p w14:paraId="4811977A" w14:textId="77777777" w:rsidR="002668CE" w:rsidRPr="00D60CE6" w:rsidRDefault="002668CE" w:rsidP="002668CE">
      <w:pPr>
        <w:jc w:val="both"/>
        <w:rPr>
          <w:rFonts w:ascii="Arial" w:hAnsi="Arial" w:cs="Arial"/>
          <w:i/>
          <w:iCs/>
          <w:color w:val="000000"/>
        </w:rPr>
      </w:pPr>
      <w:r w:rsidRPr="00D60CE6">
        <w:rPr>
          <w:rFonts w:ascii="Arial" w:hAnsi="Arial" w:cs="Arial"/>
          <w:i/>
          <w:iCs/>
          <w:color w:val="000000"/>
        </w:rPr>
        <w:t>2. Jaká je výše zajištěných a nezajištěných přihlášených pohledávek do probíhajících insolvenčních řízení přihlášených vaším úřadem?</w:t>
      </w:r>
    </w:p>
    <w:p w14:paraId="65ECFF1B" w14:textId="77777777" w:rsidR="002668CE" w:rsidRPr="00D60CE6" w:rsidRDefault="002668CE" w:rsidP="002668CE">
      <w:pPr>
        <w:jc w:val="both"/>
        <w:rPr>
          <w:rFonts w:ascii="Arial" w:hAnsi="Arial" w:cs="Arial"/>
          <w:i/>
          <w:iCs/>
          <w:color w:val="000000"/>
        </w:rPr>
      </w:pPr>
      <w:r w:rsidRPr="00D60CE6">
        <w:rPr>
          <w:rFonts w:ascii="Arial" w:hAnsi="Arial" w:cs="Arial"/>
          <w:i/>
          <w:iCs/>
          <w:color w:val="000000"/>
        </w:rPr>
        <w:t>3. Jaká je výše podmíněných a nepodmíněných přihlášených pohledávek do probíhajících insolvenčních řízení přihlášených vaším úřadem?</w:t>
      </w:r>
    </w:p>
    <w:p w14:paraId="50039C34" w14:textId="63C329AE" w:rsidR="002668CE" w:rsidRPr="00D60CE6" w:rsidRDefault="002668CE" w:rsidP="002668CE">
      <w:pPr>
        <w:jc w:val="both"/>
        <w:rPr>
          <w:rFonts w:ascii="Arial" w:hAnsi="Arial" w:cs="Arial"/>
          <w:color w:val="000000"/>
        </w:rPr>
      </w:pPr>
      <w:bookmarkStart w:id="1" w:name="_Hlk127265898"/>
      <w:r w:rsidRPr="00D60CE6">
        <w:rPr>
          <w:rFonts w:ascii="Arial" w:hAnsi="Arial" w:cs="Arial"/>
          <w:i/>
          <w:iCs/>
          <w:color w:val="000000"/>
        </w:rPr>
        <w:t>4. V souvislosti s jakou výší přihlášených pohledávek (vaším úřadem) je aktivně vykonáváno věřitelské právo účastnit se schůze věřitelů?</w:t>
      </w:r>
      <w:r w:rsidRPr="00D60CE6">
        <w:rPr>
          <w:rFonts w:ascii="Arial" w:hAnsi="Arial" w:cs="Arial"/>
          <w:color w:val="000000"/>
        </w:rPr>
        <w:t> </w:t>
      </w:r>
      <w:bookmarkEnd w:id="1"/>
      <w:r w:rsidR="003F355E">
        <w:rPr>
          <w:rFonts w:ascii="Arial" w:hAnsi="Arial" w:cs="Arial"/>
          <w:color w:val="000000"/>
        </w:rPr>
        <w:t>“</w:t>
      </w:r>
    </w:p>
    <w:p w14:paraId="6E20B1ED" w14:textId="6F9EA015" w:rsidR="001E23AC" w:rsidRDefault="001E23AC" w:rsidP="001E23AC">
      <w:pPr>
        <w:spacing w:after="0"/>
        <w:jc w:val="both"/>
        <w:rPr>
          <w:rFonts w:ascii="Arial" w:hAnsi="Arial"/>
          <w:i/>
          <w:iCs/>
          <w:color w:val="000000" w:themeColor="text1"/>
          <w:szCs w:val="24"/>
        </w:rPr>
      </w:pPr>
    </w:p>
    <w:p w14:paraId="56F35C60" w14:textId="77777777" w:rsidR="001E23AC" w:rsidRDefault="001E23AC" w:rsidP="001E23AC">
      <w:pPr>
        <w:spacing w:after="0"/>
        <w:jc w:val="both"/>
        <w:rPr>
          <w:rFonts w:ascii="Arial" w:hAnsi="Arial"/>
          <w:i/>
          <w:iCs/>
          <w:color w:val="000000" w:themeColor="text1"/>
          <w:szCs w:val="24"/>
        </w:rPr>
      </w:pPr>
    </w:p>
    <w:p w14:paraId="5540F355" w14:textId="7E83FA5C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žádosti bylo sděleno následující: </w:t>
      </w:r>
    </w:p>
    <w:p w14:paraId="2F747CD9" w14:textId="0C76CDC4" w:rsidR="002668CE" w:rsidRPr="002668CE" w:rsidRDefault="002668CE" w:rsidP="002668CE">
      <w:pPr>
        <w:jc w:val="both"/>
        <w:rPr>
          <w:rFonts w:ascii="Arial" w:hAnsi="Arial" w:cs="Arial"/>
          <w:color w:val="000000"/>
        </w:rPr>
      </w:pPr>
      <w:r w:rsidRPr="00D60CE6">
        <w:rPr>
          <w:rFonts w:ascii="Arial" w:hAnsi="Arial" w:cs="Arial"/>
          <w:i/>
          <w:iCs/>
          <w:color w:val="000000"/>
        </w:rPr>
        <w:t>1</w:t>
      </w:r>
      <w:r w:rsidRPr="002668CE">
        <w:rPr>
          <w:rFonts w:ascii="Arial" w:hAnsi="Arial" w:cs="Arial"/>
          <w:i/>
          <w:iCs/>
          <w:color w:val="000000"/>
        </w:rPr>
        <w:t xml:space="preserve">.  </w:t>
      </w:r>
      <w:r w:rsidRPr="002668CE">
        <w:rPr>
          <w:rFonts w:ascii="Arial" w:hAnsi="Arial" w:cs="Arial"/>
          <w:color w:val="000000"/>
        </w:rPr>
        <w:t>2 992 835 499,34 Kč</w:t>
      </w:r>
    </w:p>
    <w:p w14:paraId="22E66E0C" w14:textId="5FE60945" w:rsidR="002668CE" w:rsidRPr="002668CE" w:rsidRDefault="002668CE" w:rsidP="002668CE">
      <w:pPr>
        <w:rPr>
          <w:rFonts w:ascii="Arial" w:hAnsi="Arial" w:cs="Arial"/>
          <w:color w:val="000000"/>
        </w:rPr>
      </w:pPr>
      <w:r w:rsidRPr="002668CE">
        <w:rPr>
          <w:rFonts w:ascii="Arial" w:hAnsi="Arial" w:cs="Arial"/>
          <w:i/>
          <w:iCs/>
          <w:color w:val="000000"/>
        </w:rPr>
        <w:t xml:space="preserve">2. 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2668CE">
        <w:rPr>
          <w:rFonts w:ascii="Arial" w:hAnsi="Arial" w:cs="Arial"/>
          <w:color w:val="000000"/>
        </w:rPr>
        <w:t>Zajištěných 518 910 974,50 Kč, nezajištěných 2 473 924 524,84 Kč.</w:t>
      </w:r>
    </w:p>
    <w:p w14:paraId="2E33E701" w14:textId="16FE796E" w:rsidR="002668CE" w:rsidRPr="002668CE" w:rsidRDefault="002668CE" w:rsidP="002668CE">
      <w:pPr>
        <w:rPr>
          <w:rFonts w:ascii="Arial" w:hAnsi="Arial" w:cs="Arial"/>
          <w:color w:val="000000"/>
        </w:rPr>
      </w:pPr>
      <w:r w:rsidRPr="002668CE">
        <w:rPr>
          <w:rFonts w:ascii="Arial" w:hAnsi="Arial" w:cs="Arial"/>
          <w:i/>
          <w:iCs/>
          <w:color w:val="000000"/>
        </w:rPr>
        <w:t xml:space="preserve">3.  </w:t>
      </w:r>
      <w:r w:rsidRPr="002668CE">
        <w:rPr>
          <w:rFonts w:ascii="Arial" w:hAnsi="Arial" w:cs="Arial"/>
          <w:color w:val="000000"/>
        </w:rPr>
        <w:t>Podmíněných  0 Kč, nepodmíněných 2 992 835 499,34 Kč.</w:t>
      </w:r>
    </w:p>
    <w:p w14:paraId="49283477" w14:textId="3B8530E0" w:rsidR="002668CE" w:rsidRPr="002668CE" w:rsidRDefault="002668CE" w:rsidP="002668CE">
      <w:pPr>
        <w:jc w:val="both"/>
        <w:rPr>
          <w:rFonts w:ascii="Arial" w:hAnsi="Arial" w:cs="Arial"/>
          <w:color w:val="000000"/>
        </w:rPr>
      </w:pPr>
      <w:r w:rsidRPr="002668CE">
        <w:rPr>
          <w:rFonts w:ascii="Arial" w:hAnsi="Arial" w:cs="Arial"/>
          <w:i/>
          <w:iCs/>
          <w:color w:val="000000"/>
        </w:rPr>
        <w:t xml:space="preserve">4.  </w:t>
      </w:r>
      <w:r w:rsidRPr="002668CE">
        <w:rPr>
          <w:rFonts w:ascii="Arial" w:hAnsi="Arial" w:cs="Arial"/>
        </w:rPr>
        <w:t>Není stanovena hranice výše přihlášených pohledávek, od které by se odvíjelo aktivní vykonávání věřitelského práva. V</w:t>
      </w:r>
      <w:r w:rsidRPr="002668CE">
        <w:rPr>
          <w:rFonts w:ascii="Arial" w:hAnsi="Arial" w:cs="Arial"/>
          <w:color w:val="000000"/>
        </w:rPr>
        <w:t xml:space="preserve"> každém řízení je postupováno individuálně s ohledem na vymahatelnost pohledávky.   </w:t>
      </w:r>
    </w:p>
    <w:p w14:paraId="2828927C" w14:textId="77777777" w:rsidR="002668CE" w:rsidRDefault="002668CE" w:rsidP="00A247A9">
      <w:pPr>
        <w:jc w:val="both"/>
        <w:rPr>
          <w:rFonts w:ascii="Arial" w:hAnsi="Arial" w:cs="Arial"/>
        </w:rPr>
      </w:pPr>
    </w:p>
    <w:sectPr w:rsidR="00266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374A7"/>
    <w:multiLevelType w:val="hybridMultilevel"/>
    <w:tmpl w:val="139ED68C"/>
    <w:lvl w:ilvl="0" w:tplc="94EA7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1E23AC"/>
    <w:rsid w:val="002668CE"/>
    <w:rsid w:val="003F355E"/>
    <w:rsid w:val="003F4FD5"/>
    <w:rsid w:val="00884203"/>
    <w:rsid w:val="00A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8842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4203"/>
    <w:pPr>
      <w:ind w:left="720"/>
      <w:contextualSpacing/>
    </w:pPr>
  </w:style>
  <w:style w:type="table" w:styleId="Mkatabulky">
    <w:name w:val="Table Grid"/>
    <w:basedOn w:val="Normlntabulka"/>
    <w:uiPriority w:val="59"/>
    <w:rsid w:val="0088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1259</Characters>
  <Application>Microsoft Office Word</Application>
  <DocSecurity>0</DocSecurity>
  <Lines>10</Lines>
  <Paragraphs>2</Paragraphs>
  <ScaleCrop>false</ScaleCrop>
  <Company>GFR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5</cp:revision>
  <dcterms:created xsi:type="dcterms:W3CDTF">2022-11-15T09:53:00Z</dcterms:created>
  <dcterms:modified xsi:type="dcterms:W3CDTF">2023-02-16T11:12:00Z</dcterms:modified>
</cp:coreProperties>
</file>