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382B2310" w14:textId="4B7214E4" w:rsidR="00A247A9" w:rsidRDefault="00357A1E" w:rsidP="00143E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247A9">
        <w:rPr>
          <w:rFonts w:ascii="Arial" w:hAnsi="Arial" w:cs="Arial"/>
        </w:rPr>
        <w:t>/202</w:t>
      </w:r>
      <w:r w:rsidR="00DB6FC5">
        <w:rPr>
          <w:rFonts w:ascii="Arial" w:hAnsi="Arial" w:cs="Arial"/>
        </w:rPr>
        <w:t>5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041A67ED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3115C430" w14:textId="2E54DCC3" w:rsidR="00ED1874" w:rsidRPr="00ED1874" w:rsidRDefault="00ED1874" w:rsidP="00ED1874">
      <w:pPr>
        <w:autoSpaceDE w:val="0"/>
        <w:autoSpaceDN w:val="0"/>
        <w:adjustRightInd w:val="0"/>
        <w:rPr>
          <w:rFonts w:ascii="Arial" w:hAnsi="Arial" w:cs="Arial"/>
        </w:rPr>
      </w:pPr>
      <w:r w:rsidRPr="00ED1874">
        <w:rPr>
          <w:rFonts w:ascii="Arial" w:hAnsi="Arial" w:cs="Arial"/>
        </w:rPr>
        <w:t xml:space="preserve">Ve </w:t>
      </w:r>
      <w:proofErr w:type="gramStart"/>
      <w:r w:rsidRPr="00ED1874">
        <w:rPr>
          <w:rFonts w:ascii="Arial" w:hAnsi="Arial" w:cs="Arial"/>
        </w:rPr>
        <w:t xml:space="preserve">věci </w:t>
      </w:r>
      <w:r w:rsidRPr="00ED1874">
        <w:rPr>
          <w:rFonts w:ascii="Arial" w:hAnsi="Arial" w:cs="Arial"/>
        </w:rPr>
        <w:t xml:space="preserve"> akce</w:t>
      </w:r>
      <w:proofErr w:type="gramEnd"/>
      <w:r w:rsidRPr="00ED1874">
        <w:rPr>
          <w:rFonts w:ascii="Arial" w:hAnsi="Arial" w:cs="Arial"/>
        </w:rPr>
        <w:t xml:space="preserve"> „</w:t>
      </w:r>
      <w:proofErr w:type="spellStart"/>
      <w:r w:rsidRPr="00ED1874">
        <w:rPr>
          <w:rFonts w:ascii="Arial" w:hAnsi="Arial" w:cs="Arial"/>
        </w:rPr>
        <w:t>Blitz</w:t>
      </w:r>
      <w:proofErr w:type="spellEnd"/>
      <w:r w:rsidRPr="00ED1874">
        <w:rPr>
          <w:rFonts w:ascii="Arial" w:hAnsi="Arial" w:cs="Arial"/>
        </w:rPr>
        <w:t>“, při níž byla odhalena</w:t>
      </w:r>
      <w:r>
        <w:rPr>
          <w:rFonts w:ascii="Arial" w:hAnsi="Arial" w:cs="Arial"/>
        </w:rPr>
        <w:t xml:space="preserve"> na </w:t>
      </w:r>
      <w:r w:rsidRPr="00ED1874"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 xml:space="preserve"> </w:t>
      </w:r>
      <w:r w:rsidRPr="00ED1874">
        <w:rPr>
          <w:rFonts w:ascii="Arial" w:hAnsi="Arial" w:cs="Arial"/>
        </w:rPr>
        <w:t>podvodná transakce se zásilkou obuvi nelegálně vyloženou v Praze, jak bylo uvedeno na oficiálním profilu Twitter Finanční správy dne 18.3.2025 a na webu FS dne 14.3.2025.</w:t>
      </w:r>
    </w:p>
    <w:p w14:paraId="219375AA" w14:textId="5427BD81" w:rsidR="00ED1874" w:rsidRPr="00665FE8" w:rsidRDefault="00ED1874" w:rsidP="00ED1874">
      <w:pPr>
        <w:autoSpaceDE w:val="0"/>
        <w:autoSpaceDN w:val="0"/>
        <w:adjustRightInd w:val="0"/>
        <w:rPr>
          <w:rFonts w:ascii="Arial" w:hAnsi="Arial" w:cs="Arial"/>
        </w:rPr>
      </w:pPr>
      <w:r w:rsidRPr="00665FE8">
        <w:rPr>
          <w:rFonts w:ascii="Arial" w:hAnsi="Arial" w:cs="Arial"/>
        </w:rPr>
        <w:t>1</w:t>
      </w:r>
      <w:r w:rsidRPr="00665FE8">
        <w:rPr>
          <w:rFonts w:ascii="Arial" w:hAnsi="Arial" w:cs="Arial"/>
        </w:rPr>
        <w:t xml:space="preserve">. Byly v souvislosti s touto akcí najaty externí subjekty (např. právní poradenství, externí </w:t>
      </w:r>
      <w:r w:rsidRPr="00665FE8">
        <w:rPr>
          <w:rFonts w:ascii="Arial" w:hAnsi="Arial" w:cs="Arial"/>
        </w:rPr>
        <w:br/>
        <w:t xml:space="preserve">    logistická podpora)? Pokud ano, jaké byly jejich náklady? 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>2</w:t>
      </w:r>
      <w:r w:rsidRPr="00665FE8">
        <w:rPr>
          <w:rFonts w:ascii="Arial" w:hAnsi="Arial" w:cs="Arial"/>
        </w:rPr>
        <w:t xml:space="preserve">. Jaké další administrativní a provozní náklady byly spojeny s touto akcí? 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>3</w:t>
      </w:r>
      <w:r w:rsidRPr="00665FE8">
        <w:rPr>
          <w:rFonts w:ascii="Arial" w:hAnsi="Arial" w:cs="Arial"/>
        </w:rPr>
        <w:t>. Jaké bylo celkové zajištěné množství obuvi a jaká byla její odhadovaná hodnota?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>4</w:t>
      </w:r>
      <w:r w:rsidRPr="00665FE8">
        <w:rPr>
          <w:rFonts w:ascii="Arial" w:hAnsi="Arial" w:cs="Arial"/>
        </w:rPr>
        <w:t>. Byla v této věci zahájena trestní nebo jiná správní řízení proti konkrétním subjektům?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>5</w:t>
      </w:r>
      <w:r w:rsidRPr="00665FE8">
        <w:rPr>
          <w:rFonts w:ascii="Arial" w:hAnsi="Arial" w:cs="Arial"/>
        </w:rPr>
        <w:t xml:space="preserve">. Náklady </w:t>
      </w:r>
      <w:proofErr w:type="gramStart"/>
      <w:r w:rsidRPr="00665FE8">
        <w:rPr>
          <w:rFonts w:ascii="Arial" w:hAnsi="Arial" w:cs="Arial"/>
        </w:rPr>
        <w:t xml:space="preserve">na  </w:t>
      </w:r>
      <w:r w:rsidRPr="00665FE8">
        <w:rPr>
          <w:rFonts w:ascii="Arial" w:hAnsi="Arial" w:cs="Arial"/>
        </w:rPr>
        <w:t>p</w:t>
      </w:r>
      <w:r w:rsidRPr="00665FE8">
        <w:rPr>
          <w:rFonts w:ascii="Arial" w:hAnsi="Arial" w:cs="Arial"/>
        </w:rPr>
        <w:t>řeprav</w:t>
      </w:r>
      <w:r w:rsidRPr="00665FE8">
        <w:rPr>
          <w:rFonts w:ascii="Arial" w:hAnsi="Arial" w:cs="Arial"/>
        </w:rPr>
        <w:t>u</w:t>
      </w:r>
      <w:proofErr w:type="gramEnd"/>
      <w:r w:rsidRPr="00665FE8">
        <w:rPr>
          <w:rFonts w:ascii="Arial" w:hAnsi="Arial" w:cs="Arial"/>
        </w:rPr>
        <w:t xml:space="preserve"> a skladování zajištěného zboží. 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>6</w:t>
      </w:r>
      <w:r w:rsidRPr="00665FE8">
        <w:rPr>
          <w:rFonts w:ascii="Arial" w:hAnsi="Arial" w:cs="Arial"/>
        </w:rPr>
        <w:t>. Náklady na techniku a vybavení</w:t>
      </w:r>
      <w:r w:rsidRPr="00665FE8">
        <w:rPr>
          <w:rFonts w:ascii="Arial" w:hAnsi="Arial" w:cs="Arial"/>
        </w:rPr>
        <w:t xml:space="preserve"> - o</w:t>
      </w:r>
      <w:r w:rsidRPr="00665FE8">
        <w:rPr>
          <w:rFonts w:ascii="Arial" w:hAnsi="Arial" w:cs="Arial"/>
        </w:rPr>
        <w:t xml:space="preserve">chranné pomůcky a specializované vybavení </w:t>
      </w:r>
      <w:r w:rsidRPr="00665FE8">
        <w:rPr>
          <w:rFonts w:ascii="Arial" w:hAnsi="Arial" w:cs="Arial"/>
        </w:rPr>
        <w:br/>
        <w:t xml:space="preserve">  </w:t>
      </w:r>
      <w:proofErr w:type="gramStart"/>
      <w:r w:rsidRPr="00665FE8">
        <w:rPr>
          <w:rFonts w:ascii="Arial" w:hAnsi="Arial" w:cs="Arial"/>
        </w:rPr>
        <w:t xml:space="preserve">   </w:t>
      </w:r>
      <w:r w:rsidRPr="00665FE8">
        <w:rPr>
          <w:rFonts w:ascii="Arial" w:hAnsi="Arial" w:cs="Arial"/>
        </w:rPr>
        <w:t>(</w:t>
      </w:r>
      <w:proofErr w:type="gramEnd"/>
      <w:r w:rsidRPr="00665FE8">
        <w:rPr>
          <w:rFonts w:ascii="Arial" w:hAnsi="Arial" w:cs="Arial"/>
        </w:rPr>
        <w:t xml:space="preserve">rukavice, pracovní oděvy apod.). 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>7</w:t>
      </w:r>
      <w:r w:rsidRPr="00665FE8">
        <w:rPr>
          <w:rFonts w:ascii="Arial" w:hAnsi="Arial" w:cs="Arial"/>
        </w:rPr>
        <w:t xml:space="preserve">. Náklady na právní a administrativní zajištění </w:t>
      </w:r>
      <w:proofErr w:type="gramStart"/>
      <w:r w:rsidRPr="00665FE8">
        <w:rPr>
          <w:rFonts w:ascii="Arial" w:hAnsi="Arial" w:cs="Arial"/>
        </w:rPr>
        <w:t>akce</w:t>
      </w:r>
      <w:r w:rsidRPr="00665FE8">
        <w:rPr>
          <w:rFonts w:ascii="Arial" w:hAnsi="Arial" w:cs="Arial"/>
        </w:rPr>
        <w:t xml:space="preserve"> - </w:t>
      </w:r>
      <w:r w:rsidR="00665FE8">
        <w:rPr>
          <w:rFonts w:ascii="Arial" w:hAnsi="Arial" w:cs="Arial"/>
        </w:rPr>
        <w:t>p</w:t>
      </w:r>
      <w:r w:rsidRPr="00665FE8">
        <w:rPr>
          <w:rFonts w:ascii="Arial" w:hAnsi="Arial" w:cs="Arial"/>
        </w:rPr>
        <w:t>rávní</w:t>
      </w:r>
      <w:proofErr w:type="gramEnd"/>
      <w:r w:rsidRPr="00665FE8">
        <w:rPr>
          <w:rFonts w:ascii="Arial" w:hAnsi="Arial" w:cs="Arial"/>
        </w:rPr>
        <w:t xml:space="preserve"> poradenství nebo externí</w:t>
      </w:r>
      <w:r w:rsidRPr="00665FE8">
        <w:rPr>
          <w:rFonts w:ascii="Arial" w:hAnsi="Arial" w:cs="Arial"/>
        </w:rPr>
        <w:br/>
        <w:t xml:space="preserve">    </w:t>
      </w:r>
      <w:r w:rsidRPr="00665FE8">
        <w:rPr>
          <w:rFonts w:ascii="Arial" w:hAnsi="Arial" w:cs="Arial"/>
        </w:rPr>
        <w:t xml:space="preserve"> právní služb</w:t>
      </w:r>
      <w:r w:rsidRPr="00665FE8">
        <w:rPr>
          <w:rFonts w:ascii="Arial" w:hAnsi="Arial" w:cs="Arial"/>
        </w:rPr>
        <w:t>y</w:t>
      </w:r>
      <w:r w:rsidRPr="00665FE8">
        <w:rPr>
          <w:rFonts w:ascii="Arial" w:hAnsi="Arial" w:cs="Arial"/>
        </w:rPr>
        <w:t xml:space="preserve">. 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>8</w:t>
      </w:r>
      <w:r w:rsidRPr="00665FE8">
        <w:rPr>
          <w:rFonts w:ascii="Arial" w:hAnsi="Arial" w:cs="Arial"/>
        </w:rPr>
        <w:t xml:space="preserve">. Náklady na skladování a případnou likvidaci zboží, zejména: 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 xml:space="preserve">    </w:t>
      </w:r>
      <w:r w:rsidRPr="00665FE8">
        <w:rPr>
          <w:rFonts w:ascii="Arial" w:hAnsi="Arial" w:cs="Arial"/>
        </w:rPr>
        <w:t>• Náklady na pronájem skladovacích prostor pro zajištěné zboží.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 xml:space="preserve">    </w:t>
      </w:r>
      <w:r w:rsidRPr="00665FE8">
        <w:rPr>
          <w:rFonts w:ascii="Arial" w:hAnsi="Arial" w:cs="Arial"/>
        </w:rPr>
        <w:t xml:space="preserve">• Náklady na likvidaci zboží, pokud bylo určeno k zničení. </w:t>
      </w:r>
      <w:r w:rsidRPr="00665FE8">
        <w:rPr>
          <w:rFonts w:ascii="Arial" w:hAnsi="Arial" w:cs="Arial"/>
        </w:rPr>
        <w:br/>
      </w:r>
      <w:r w:rsidRPr="00665FE8">
        <w:rPr>
          <w:rFonts w:ascii="Arial" w:hAnsi="Arial" w:cs="Arial"/>
        </w:rPr>
        <w:t>9</w:t>
      </w:r>
      <w:r w:rsidRPr="00665FE8">
        <w:rPr>
          <w:rFonts w:ascii="Arial" w:hAnsi="Arial" w:cs="Arial"/>
        </w:rPr>
        <w:t xml:space="preserve">. Náklady na školení a přípravu personálu, včetně </w:t>
      </w:r>
      <w:r w:rsidRPr="00665FE8">
        <w:rPr>
          <w:rFonts w:ascii="Arial" w:hAnsi="Arial" w:cs="Arial"/>
        </w:rPr>
        <w:t>i</w:t>
      </w:r>
      <w:r w:rsidRPr="00665FE8">
        <w:rPr>
          <w:rFonts w:ascii="Arial" w:hAnsi="Arial" w:cs="Arial"/>
        </w:rPr>
        <w:t>nterních porad a plánování akce</w:t>
      </w:r>
      <w:r w:rsidRPr="00665FE8">
        <w:rPr>
          <w:rFonts w:ascii="Arial" w:hAnsi="Arial" w:cs="Arial"/>
        </w:rPr>
        <w:t xml:space="preserve">, </w:t>
      </w:r>
      <w:r w:rsidRPr="00665FE8">
        <w:rPr>
          <w:rFonts w:ascii="Arial" w:hAnsi="Arial" w:cs="Arial"/>
        </w:rPr>
        <w:br/>
        <w:t xml:space="preserve">    </w:t>
      </w:r>
      <w:r w:rsidRPr="00665FE8">
        <w:rPr>
          <w:rFonts w:ascii="Arial" w:hAnsi="Arial" w:cs="Arial"/>
        </w:rPr>
        <w:t xml:space="preserve"> </w:t>
      </w:r>
      <w:r w:rsidRPr="00665FE8">
        <w:rPr>
          <w:rFonts w:ascii="Arial" w:hAnsi="Arial" w:cs="Arial"/>
        </w:rPr>
        <w:t>o</w:t>
      </w:r>
      <w:r w:rsidRPr="00665FE8">
        <w:rPr>
          <w:rFonts w:ascii="Arial" w:hAnsi="Arial" w:cs="Arial"/>
        </w:rPr>
        <w:t xml:space="preserve">dborné přípravy zapojených zaměstnanců. </w:t>
      </w:r>
      <w:r w:rsidRPr="00665FE8">
        <w:rPr>
          <w:rFonts w:ascii="Arial" w:hAnsi="Arial" w:cs="Arial"/>
        </w:rPr>
        <w:br/>
      </w:r>
    </w:p>
    <w:p w14:paraId="5540F355" w14:textId="4664F139" w:rsidR="00A247A9" w:rsidRDefault="00DB6FC5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2710">
        <w:rPr>
          <w:rFonts w:ascii="Arial" w:hAnsi="Arial" w:cs="Arial"/>
        </w:rPr>
        <w:t xml:space="preserve"> </w:t>
      </w:r>
      <w:r w:rsidR="00A247A9">
        <w:rPr>
          <w:rFonts w:ascii="Arial" w:hAnsi="Arial" w:cs="Arial"/>
        </w:rPr>
        <w:t xml:space="preserve">žádosti bylo sděleno následující: </w:t>
      </w:r>
      <w:r w:rsidR="00962710">
        <w:rPr>
          <w:rFonts w:ascii="Arial" w:hAnsi="Arial" w:cs="Arial"/>
        </w:rPr>
        <w:t xml:space="preserve">  </w:t>
      </w:r>
    </w:p>
    <w:p w14:paraId="4878DAA6" w14:textId="0F0DBAA7" w:rsidR="000D4C11" w:rsidRDefault="000D4C11" w:rsidP="000D4C11">
      <w:pPr>
        <w:pStyle w:val="Odstavecseseznamem"/>
        <w:numPr>
          <w:ilvl w:val="0"/>
          <w:numId w:val="1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 </w:t>
      </w:r>
    </w:p>
    <w:p w14:paraId="58772AC2" w14:textId="5DF980C7" w:rsidR="000D4C11" w:rsidRPr="000D4C11" w:rsidRDefault="000D4C11" w:rsidP="000D4C11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2.       </w:t>
      </w:r>
      <w:r>
        <w:rPr>
          <w:rFonts w:ascii="Arial" w:hAnsi="Arial" w:cs="Arial"/>
        </w:rPr>
        <w:t xml:space="preserve"> </w:t>
      </w:r>
      <w:r w:rsidR="00665FE8">
        <w:rPr>
          <w:rFonts w:ascii="Arial" w:hAnsi="Arial" w:cs="Arial"/>
        </w:rPr>
        <w:t>Ž</w:t>
      </w:r>
      <w:r>
        <w:rPr>
          <w:rFonts w:ascii="Arial" w:hAnsi="Arial" w:cs="Arial"/>
        </w:rPr>
        <w:t xml:space="preserve">ádné další administrativní a provozní náklady spojené s akcí. </w:t>
      </w:r>
      <w:r w:rsidRPr="000D4C11">
        <w:rPr>
          <w:rFonts w:ascii="Arial" w:hAnsi="Arial" w:cs="Arial"/>
        </w:rPr>
        <w:t xml:space="preserve">                   </w:t>
      </w:r>
      <w:r w:rsidR="00665FE8">
        <w:rPr>
          <w:rFonts w:ascii="Arial" w:hAnsi="Arial" w:cs="Arial"/>
        </w:rPr>
        <w:br/>
      </w:r>
      <w:r>
        <w:rPr>
          <w:rFonts w:ascii="Arial" w:hAnsi="Arial" w:cs="Arial"/>
        </w:rPr>
        <w:t xml:space="preserve">3.     </w:t>
      </w:r>
      <w:r w:rsidR="00665FE8">
        <w:rPr>
          <w:rFonts w:ascii="Arial" w:hAnsi="Arial" w:cs="Arial"/>
        </w:rPr>
        <w:t xml:space="preserve">  </w:t>
      </w:r>
      <w:r w:rsidRPr="000D4C11">
        <w:rPr>
          <w:rFonts w:ascii="Arial" w:hAnsi="Arial" w:cs="Arial"/>
        </w:rPr>
        <w:t xml:space="preserve">1157 kartonů, 22 231 párů, hodnota cca 2,2 milionu Kč. </w:t>
      </w:r>
    </w:p>
    <w:p w14:paraId="6EB030C9" w14:textId="469162D2" w:rsidR="000D4C11" w:rsidRDefault="000D4C11" w:rsidP="000D4C1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  </w:t>
      </w:r>
      <w:r>
        <w:rPr>
          <w:rFonts w:ascii="Arial" w:hAnsi="Arial" w:cs="Arial"/>
        </w:rPr>
        <w:t xml:space="preserve">   NE</w:t>
      </w:r>
    </w:p>
    <w:p w14:paraId="784C86D4" w14:textId="7FCBDF00" w:rsidR="000D4C11" w:rsidRDefault="000D4C11" w:rsidP="000D4C1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       </w:t>
      </w:r>
      <w:r>
        <w:rPr>
          <w:rFonts w:ascii="Arial" w:hAnsi="Arial" w:cs="Arial"/>
        </w:rPr>
        <w:t xml:space="preserve">Žádné náklady na přepravu a skladování zboží spojené s operací. </w:t>
      </w:r>
    </w:p>
    <w:p w14:paraId="2ADD5DF1" w14:textId="5EC547AE" w:rsidR="000D4C11" w:rsidRDefault="00665FE8" w:rsidP="000D4C1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6.        Ž</w:t>
      </w:r>
      <w:r w:rsidR="000D4C11">
        <w:rPr>
          <w:rFonts w:ascii="Arial" w:hAnsi="Arial" w:cs="Arial"/>
        </w:rPr>
        <w:t>ádné náklady na ochranné pomůcky a specializované vybavení</w:t>
      </w:r>
      <w:r>
        <w:rPr>
          <w:rFonts w:ascii="Arial" w:hAnsi="Arial" w:cs="Arial"/>
        </w:rPr>
        <w:t xml:space="preserve"> </w:t>
      </w:r>
      <w:r w:rsidR="000D4C11">
        <w:rPr>
          <w:rFonts w:ascii="Arial" w:hAnsi="Arial" w:cs="Arial"/>
        </w:rPr>
        <w:t xml:space="preserve">spojené s operací.  </w:t>
      </w:r>
    </w:p>
    <w:p w14:paraId="0969A1D3" w14:textId="35DE7102" w:rsidR="000D4C11" w:rsidRDefault="00665FE8" w:rsidP="000D4C11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0D4C11">
        <w:rPr>
          <w:rFonts w:ascii="Arial" w:hAnsi="Arial" w:cs="Arial"/>
        </w:rPr>
        <w:t xml:space="preserve">        Žádné náklady na právní poradenství nebo externí právní služby. </w:t>
      </w:r>
    </w:p>
    <w:p w14:paraId="3471C2C4" w14:textId="3551D144" w:rsidR="000D4C11" w:rsidRDefault="00665FE8" w:rsidP="000D4C11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0D4C11">
        <w:rPr>
          <w:rFonts w:ascii="Arial" w:hAnsi="Arial" w:cs="Arial"/>
        </w:rPr>
        <w:t xml:space="preserve">       Žádné náklady na skladování ani na případnou likvidaci zboží spojené s operací. </w:t>
      </w:r>
    </w:p>
    <w:p w14:paraId="70E9C455" w14:textId="79807972" w:rsidR="00A247A9" w:rsidRDefault="00665FE8" w:rsidP="00665FE8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0D4C11">
        <w:rPr>
          <w:rFonts w:ascii="Arial" w:hAnsi="Arial" w:cs="Arial"/>
        </w:rPr>
        <w:t xml:space="preserve">       Žádné náklady na školení a přípravu personálu spojené s operací.  </w:t>
      </w:r>
    </w:p>
    <w:p w14:paraId="039B2EC0" w14:textId="77777777" w:rsidR="003F4FD5" w:rsidRDefault="003F4FD5"/>
    <w:sectPr w:rsidR="003F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F002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50EC6"/>
    <w:multiLevelType w:val="hybridMultilevel"/>
    <w:tmpl w:val="195EA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24D1"/>
    <w:multiLevelType w:val="hybridMultilevel"/>
    <w:tmpl w:val="1FCC313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497F"/>
    <w:multiLevelType w:val="hybridMultilevel"/>
    <w:tmpl w:val="C4E4EA6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33DE2"/>
    <w:multiLevelType w:val="hybridMultilevel"/>
    <w:tmpl w:val="AECAEB36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574C8"/>
    <w:multiLevelType w:val="hybridMultilevel"/>
    <w:tmpl w:val="CD4C680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10"/>
  </w:num>
  <w:num w:numId="2" w16cid:durableId="1857495307">
    <w:abstractNumId w:val="6"/>
  </w:num>
  <w:num w:numId="3" w16cid:durableId="1840462903">
    <w:abstractNumId w:val="2"/>
  </w:num>
  <w:num w:numId="4" w16cid:durableId="1889681286">
    <w:abstractNumId w:val="5"/>
  </w:num>
  <w:num w:numId="5" w16cid:durableId="390618535">
    <w:abstractNumId w:val="9"/>
  </w:num>
  <w:num w:numId="6" w16cid:durableId="1927154003">
    <w:abstractNumId w:val="0"/>
  </w:num>
  <w:num w:numId="7" w16cid:durableId="1325283107">
    <w:abstractNumId w:val="3"/>
  </w:num>
  <w:num w:numId="8" w16cid:durableId="1364359257">
    <w:abstractNumId w:val="7"/>
  </w:num>
  <w:num w:numId="9" w16cid:durableId="1191148341">
    <w:abstractNumId w:val="8"/>
  </w:num>
  <w:num w:numId="10" w16cid:durableId="14157387">
    <w:abstractNumId w:val="4"/>
  </w:num>
  <w:num w:numId="11" w16cid:durableId="179046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0D4C11"/>
    <w:rsid w:val="00143E6D"/>
    <w:rsid w:val="002012D9"/>
    <w:rsid w:val="00357A1E"/>
    <w:rsid w:val="003F4FD5"/>
    <w:rsid w:val="004A5DE0"/>
    <w:rsid w:val="00665FE8"/>
    <w:rsid w:val="0086207F"/>
    <w:rsid w:val="00962710"/>
    <w:rsid w:val="00A247A9"/>
    <w:rsid w:val="00B20681"/>
    <w:rsid w:val="00DB6FC5"/>
    <w:rsid w:val="00ED1874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13</cp:revision>
  <dcterms:created xsi:type="dcterms:W3CDTF">2022-11-15T09:53:00Z</dcterms:created>
  <dcterms:modified xsi:type="dcterms:W3CDTF">2025-04-22T11:08:00Z</dcterms:modified>
</cp:coreProperties>
</file>