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7F2D09">
        <w:rPr>
          <w:rFonts w:ascii="Arial" w:hAnsi="Arial" w:cs="Arial"/>
          <w:sz w:val="22"/>
        </w:rPr>
        <w:t>26</w:t>
      </w:r>
      <w:r w:rsidR="0049588D">
        <w:rPr>
          <w:rFonts w:ascii="Arial" w:hAnsi="Arial" w:cs="Arial"/>
          <w:sz w:val="22"/>
        </w:rPr>
        <w:t>.</w:t>
      </w:r>
      <w:r w:rsidR="007F2D09">
        <w:rPr>
          <w:rFonts w:ascii="Arial" w:hAnsi="Arial" w:cs="Arial"/>
          <w:sz w:val="22"/>
        </w:rPr>
        <w:t xml:space="preserve"> 08.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49588D">
        <w:rPr>
          <w:rFonts w:ascii="Arial" w:hAnsi="Arial" w:cs="Arial"/>
          <w:sz w:val="22"/>
        </w:rPr>
        <w:t>2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344D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34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tbl>
      <w:tblPr>
        <w:tblW w:w="83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49588D" w:rsidRPr="0049588D" w:rsidTr="007F2D09">
        <w:trPr>
          <w:trHeight w:val="309"/>
        </w:trPr>
        <w:tc>
          <w:tcPr>
            <w:tcW w:w="8384" w:type="dxa"/>
          </w:tcPr>
          <w:p w:rsidR="00A50A17" w:rsidRPr="00A50A17" w:rsidRDefault="00A50A17" w:rsidP="00A50A17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sz w:val="22"/>
              </w:rPr>
            </w:pPr>
            <w:r w:rsidRPr="00A50A17">
              <w:rPr>
                <w:rFonts w:ascii="Arial" w:hAnsi="Arial" w:cs="Arial"/>
                <w:i/>
                <w:sz w:val="22"/>
              </w:rPr>
              <w:t xml:space="preserve">„ Podáním ze dne 12. 05. 2022 jsem podal podnět k prošetření možného neplacení daně z přidané hodnoty (dále jen DPH) daňového subjektu, kterým je Libor Pekárek, IČ: 61430706, DIČ: CZ6306211461, Železné 157, 666 01 Tišnov (dále jen Libor Pekárek). Na tento můj podnět bylo reagováno přípisem č. j. 2968213/22/3004-60562-71121 ze dne </w:t>
            </w:r>
            <w:r w:rsidRPr="00A50A17">
              <w:rPr>
                <w:rFonts w:ascii="Arial" w:hAnsi="Arial" w:cs="Arial"/>
                <w:i/>
                <w:sz w:val="22"/>
              </w:rPr>
              <w:br/>
              <w:t>26. 05. 2022, ve kterém je uvedeno: “informace uvedené v podnětu budou správcem daně vyhodnoceny a případně využity pro výkon činnosti orgánů Finanční správy České republiky“.</w:t>
            </w:r>
          </w:p>
          <w:p w:rsidR="00A50A17" w:rsidRPr="00A50A17" w:rsidRDefault="00A50A17" w:rsidP="00A50A17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sz w:val="22"/>
              </w:rPr>
            </w:pPr>
            <w:r w:rsidRPr="00A50A17">
              <w:rPr>
                <w:rFonts w:ascii="Arial" w:hAnsi="Arial" w:cs="Arial"/>
                <w:i/>
                <w:sz w:val="22"/>
              </w:rPr>
              <w:t>V návaznosti na výše uvedené žádám tímto podle zákona č. 106/1999 Sb., o svobodném přístupu k informacím, v platném znění, o poskytnutí následujících informací:</w:t>
            </w:r>
          </w:p>
          <w:p w:rsidR="00A50A17" w:rsidRPr="00A50A17" w:rsidRDefault="00A50A17" w:rsidP="00A50A17">
            <w:pPr>
              <w:framePr w:hSpace="141" w:wrap="around" w:vAnchor="text" w:hAnchor="text" w:y="1"/>
              <w:numPr>
                <w:ilvl w:val="0"/>
                <w:numId w:val="12"/>
              </w:numPr>
              <w:jc w:val="both"/>
              <w:rPr>
                <w:rFonts w:ascii="Arial" w:hAnsi="Arial" w:cs="Arial"/>
                <w:i/>
                <w:sz w:val="22"/>
              </w:rPr>
            </w:pPr>
            <w:r w:rsidRPr="00A50A17">
              <w:rPr>
                <w:rFonts w:ascii="Arial" w:hAnsi="Arial" w:cs="Arial"/>
                <w:i/>
                <w:sz w:val="22"/>
              </w:rPr>
              <w:t>Byly již informace uvedené v mém podnětu ze dne 12. 05. 2022 správcem daně vyhodnoceny?</w:t>
            </w:r>
          </w:p>
          <w:p w:rsidR="0049588D" w:rsidRPr="00A50A17" w:rsidRDefault="00A50A17" w:rsidP="007F2D09">
            <w:pPr>
              <w:framePr w:hSpace="141" w:wrap="around" w:vAnchor="text" w:hAnchor="text" w:y="1"/>
              <w:numPr>
                <w:ilvl w:val="0"/>
                <w:numId w:val="12"/>
              </w:numPr>
              <w:jc w:val="both"/>
              <w:rPr>
                <w:rFonts w:ascii="Arial" w:hAnsi="Arial" w:cs="Arial"/>
                <w:i/>
                <w:sz w:val="22"/>
              </w:rPr>
            </w:pPr>
            <w:r w:rsidRPr="00A50A17">
              <w:rPr>
                <w:rFonts w:ascii="Arial" w:hAnsi="Arial" w:cs="Arial"/>
                <w:i/>
                <w:sz w:val="22"/>
              </w:rPr>
              <w:t>V případě, že byly vyhodnoceny, byly tyto informace využity pro výkon činnosti orgánů Finanční správy České repu</w:t>
            </w:r>
            <w:r>
              <w:rPr>
                <w:rFonts w:ascii="Arial" w:hAnsi="Arial" w:cs="Arial"/>
                <w:i/>
                <w:sz w:val="22"/>
              </w:rPr>
              <w:t>bliky?</w:t>
            </w:r>
          </w:p>
        </w:tc>
      </w:tr>
    </w:tbl>
    <w:p w:rsidR="0049588D" w:rsidRPr="00AB2726" w:rsidRDefault="0049588D" w:rsidP="0049588D">
      <w:pPr>
        <w:framePr w:hSpace="141" w:wrap="around" w:vAnchor="text" w:hAnchor="text" w:y="1"/>
        <w:jc w:val="both"/>
        <w:rPr>
          <w:rFonts w:ascii="Arial" w:hAnsi="Arial" w:cs="Arial"/>
          <w:i/>
          <w:sz w:val="22"/>
        </w:rPr>
      </w:pPr>
      <w:bookmarkStart w:id="0" w:name="_GoBack"/>
      <w:bookmarkEnd w:id="0"/>
    </w:p>
    <w:p w:rsidR="00230914" w:rsidRPr="002708E1" w:rsidRDefault="00F541D6" w:rsidP="00270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</w:t>
      </w:r>
      <w:r w:rsidR="002B68B8">
        <w:rPr>
          <w:rFonts w:ascii="Arial" w:hAnsi="Arial" w:cs="Arial"/>
          <w:b/>
          <w:color w:val="000000"/>
          <w:sz w:val="22"/>
        </w:rPr>
        <w:t>d pro Jihomoravský kraj</w:t>
      </w:r>
      <w:r w:rsidRPr="009F670F">
        <w:rPr>
          <w:rFonts w:ascii="Arial" w:hAnsi="Arial" w:cs="Arial"/>
          <w:b/>
          <w:color w:val="000000"/>
          <w:sz w:val="22"/>
        </w:rPr>
        <w:t xml:space="preserve"> poskytnul následující informace:</w:t>
      </w:r>
    </w:p>
    <w:p w:rsidR="0049588D" w:rsidRDefault="0049588D" w:rsidP="0049588D">
      <w:pPr>
        <w:jc w:val="both"/>
        <w:rPr>
          <w:rFonts w:ascii="Arial" w:hAnsi="Arial" w:cs="Arial"/>
          <w:sz w:val="22"/>
        </w:rPr>
      </w:pPr>
    </w:p>
    <w:p w:rsidR="00A25A21" w:rsidRDefault="0049588D" w:rsidP="0049588D">
      <w:pPr>
        <w:jc w:val="both"/>
        <w:rPr>
          <w:rFonts w:ascii="Arial" w:hAnsi="Arial" w:cs="Arial"/>
          <w:sz w:val="22"/>
        </w:rPr>
      </w:pPr>
      <w:r w:rsidRPr="0049588D">
        <w:rPr>
          <w:rFonts w:ascii="Arial" w:hAnsi="Arial" w:cs="Arial"/>
          <w:sz w:val="22"/>
        </w:rPr>
        <w:t xml:space="preserve">Povinný subjekt posoudil obsah žádosti a podle ustanovení § </w:t>
      </w:r>
      <w:r>
        <w:rPr>
          <w:rFonts w:ascii="Arial" w:hAnsi="Arial" w:cs="Arial"/>
          <w:sz w:val="22"/>
        </w:rPr>
        <w:t xml:space="preserve">14 odst. 5 písm. d) </w:t>
      </w:r>
      <w:proofErr w:type="spellStart"/>
      <w:r>
        <w:rPr>
          <w:rFonts w:ascii="Arial" w:hAnsi="Arial" w:cs="Arial"/>
          <w:sz w:val="22"/>
        </w:rPr>
        <w:t>InfZ</w:t>
      </w:r>
      <w:proofErr w:type="spellEnd"/>
      <w:r>
        <w:rPr>
          <w:rFonts w:ascii="Arial" w:hAnsi="Arial" w:cs="Arial"/>
          <w:sz w:val="22"/>
        </w:rPr>
        <w:t xml:space="preserve"> sdělil</w:t>
      </w:r>
      <w:r w:rsidR="00346AA6">
        <w:rPr>
          <w:rFonts w:ascii="Arial" w:hAnsi="Arial" w:cs="Arial"/>
          <w:sz w:val="22"/>
        </w:rPr>
        <w:t xml:space="preserve"> následující informace:</w:t>
      </w:r>
    </w:p>
    <w:p w:rsidR="00A50A17" w:rsidRPr="00A50A17" w:rsidRDefault="00A50A17" w:rsidP="00A50A17">
      <w:pPr>
        <w:jc w:val="both"/>
        <w:rPr>
          <w:rFonts w:ascii="Arial" w:hAnsi="Arial" w:cs="Arial"/>
          <w:sz w:val="22"/>
        </w:rPr>
      </w:pPr>
      <w:r w:rsidRPr="00A50A17">
        <w:rPr>
          <w:rFonts w:ascii="Arial" w:hAnsi="Arial" w:cs="Arial"/>
          <w:sz w:val="22"/>
        </w:rPr>
        <w:t>AD1) Na základě podaného podnětu byla zahájena vyhledávací činnost dle § 78 zákona č. 280/2009 Sb., daňový řád ve znění pozdějších předpisů, která nebyla dosud ukončena.</w:t>
      </w:r>
    </w:p>
    <w:p w:rsidR="00A50A17" w:rsidRPr="00A50A17" w:rsidRDefault="00A50A17" w:rsidP="00A50A17">
      <w:pPr>
        <w:jc w:val="both"/>
        <w:rPr>
          <w:rFonts w:ascii="Arial" w:hAnsi="Arial" w:cs="Arial"/>
          <w:sz w:val="22"/>
        </w:rPr>
      </w:pPr>
      <w:r w:rsidRPr="00A50A17">
        <w:rPr>
          <w:rFonts w:ascii="Arial" w:hAnsi="Arial" w:cs="Arial"/>
          <w:sz w:val="22"/>
        </w:rPr>
        <w:t>AD 2) Správce daně bude zvažovat zahájení daňové kontroly nebo jiného vhodného procesního postupu po analyzování výsledků vyhledávací činnosti, která v dané věci probíhá a rovněž podle kapacitních možností kontrolních útvarů.</w:t>
      </w:r>
    </w:p>
    <w:p w:rsidR="00A50A17" w:rsidRPr="00A50A17" w:rsidRDefault="00A50A17" w:rsidP="00A50A17">
      <w:pPr>
        <w:jc w:val="both"/>
        <w:rPr>
          <w:rFonts w:ascii="Arial" w:hAnsi="Arial" w:cs="Arial"/>
          <w:sz w:val="22"/>
        </w:rPr>
      </w:pPr>
    </w:p>
    <w:p w:rsidR="00A50A17" w:rsidRPr="00A50A17" w:rsidRDefault="00A50A17" w:rsidP="00A50A17">
      <w:pPr>
        <w:jc w:val="both"/>
        <w:rPr>
          <w:rFonts w:ascii="Arial" w:hAnsi="Arial" w:cs="Arial"/>
          <w:sz w:val="22"/>
        </w:rPr>
      </w:pPr>
      <w:r w:rsidRPr="00A50A17">
        <w:rPr>
          <w:rFonts w:ascii="Arial" w:hAnsi="Arial" w:cs="Arial"/>
          <w:sz w:val="22"/>
        </w:rPr>
        <w:t xml:space="preserve">  </w:t>
      </w:r>
    </w:p>
    <w:p w:rsidR="00A50A17" w:rsidRDefault="00A50A17" w:rsidP="00A50A17">
      <w:pPr>
        <w:jc w:val="both"/>
        <w:rPr>
          <w:rFonts w:ascii="Arial" w:hAnsi="Arial" w:cs="Arial"/>
          <w:sz w:val="22"/>
        </w:rPr>
      </w:pPr>
      <w:r w:rsidRPr="00A50A17">
        <w:rPr>
          <w:rFonts w:ascii="Arial" w:hAnsi="Arial" w:cs="Arial"/>
          <w:sz w:val="22"/>
        </w:rPr>
        <w:t xml:space="preserve">                                                                         </w:t>
      </w:r>
    </w:p>
    <w:sectPr w:rsidR="00A50A17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249F9"/>
    <w:multiLevelType w:val="hybridMultilevel"/>
    <w:tmpl w:val="EC66CC26"/>
    <w:lvl w:ilvl="0" w:tplc="817855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30914"/>
    <w:rsid w:val="002401EA"/>
    <w:rsid w:val="002708E1"/>
    <w:rsid w:val="00282363"/>
    <w:rsid w:val="002A598E"/>
    <w:rsid w:val="002B68B8"/>
    <w:rsid w:val="00307307"/>
    <w:rsid w:val="00344D1B"/>
    <w:rsid w:val="00346AA6"/>
    <w:rsid w:val="003643C6"/>
    <w:rsid w:val="003C14B0"/>
    <w:rsid w:val="003F1009"/>
    <w:rsid w:val="00472905"/>
    <w:rsid w:val="0049588D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3CEA"/>
    <w:rsid w:val="007B4A54"/>
    <w:rsid w:val="007F2D09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670F"/>
    <w:rsid w:val="00A25A21"/>
    <w:rsid w:val="00A3199A"/>
    <w:rsid w:val="00A50A17"/>
    <w:rsid w:val="00A95871"/>
    <w:rsid w:val="00AB2726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CF7408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B8ACF-709C-43D9-82A9-29F5DE48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37</cp:revision>
  <cp:lastPrinted>2015-03-09T10:55:00Z</cp:lastPrinted>
  <dcterms:created xsi:type="dcterms:W3CDTF">2016-03-08T05:43:00Z</dcterms:created>
  <dcterms:modified xsi:type="dcterms:W3CDTF">2022-08-26T10:17:00Z</dcterms:modified>
</cp:coreProperties>
</file>