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0C5C44">
        <w:rPr>
          <w:rFonts w:ascii="Arial" w:hAnsi="Arial" w:cs="Arial"/>
          <w:sz w:val="22"/>
        </w:rPr>
        <w:t>2</w:t>
      </w:r>
      <w:r w:rsidR="00A25A21">
        <w:rPr>
          <w:rFonts w:ascii="Arial" w:hAnsi="Arial" w:cs="Arial"/>
          <w:sz w:val="22"/>
        </w:rPr>
        <w:t>.</w:t>
      </w:r>
      <w:r w:rsidR="009C294E">
        <w:rPr>
          <w:rFonts w:ascii="Arial" w:hAnsi="Arial" w:cs="Arial"/>
          <w:sz w:val="22"/>
        </w:rPr>
        <w:t xml:space="preserve"> </w:t>
      </w:r>
      <w:r w:rsidR="000C5C44">
        <w:rPr>
          <w:rFonts w:ascii="Arial" w:hAnsi="Arial" w:cs="Arial"/>
          <w:sz w:val="22"/>
        </w:rPr>
        <w:t>1</w:t>
      </w:r>
      <w:r w:rsidR="003F1009">
        <w:rPr>
          <w:rFonts w:ascii="Arial" w:hAnsi="Arial" w:cs="Arial"/>
          <w:sz w:val="22"/>
        </w:rPr>
        <w:t>1</w:t>
      </w:r>
      <w:bookmarkStart w:id="0" w:name="_GoBack"/>
      <w:bookmarkEnd w:id="0"/>
      <w:r w:rsidR="009C294E">
        <w:rPr>
          <w:rFonts w:ascii="Arial" w:hAnsi="Arial" w:cs="Arial"/>
          <w:sz w:val="22"/>
        </w:rPr>
        <w:t>.</w:t>
      </w:r>
      <w:r w:rsidR="007F3D3A">
        <w:rPr>
          <w:rFonts w:ascii="Arial" w:hAnsi="Arial" w:cs="Arial"/>
          <w:sz w:val="22"/>
        </w:rPr>
        <w:t xml:space="preserve"> 20</w:t>
      </w:r>
      <w:r w:rsidR="00A25A21">
        <w:rPr>
          <w:rFonts w:ascii="Arial" w:hAnsi="Arial" w:cs="Arial"/>
          <w:sz w:val="22"/>
        </w:rPr>
        <w:t>2</w:t>
      </w:r>
      <w:r w:rsidR="00F728FE">
        <w:rPr>
          <w:rFonts w:ascii="Arial" w:hAnsi="Arial" w:cs="Arial"/>
          <w:sz w:val="22"/>
        </w:rPr>
        <w:t>1</w:t>
      </w:r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9F670F" w:rsidRDefault="003C14B0" w:rsidP="00344D1B">
      <w:pPr>
        <w:spacing w:after="0" w:line="240" w:lineRule="auto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2A598E" w:rsidRPr="009F670F" w:rsidRDefault="002A598E" w:rsidP="00344D1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3199A" w:rsidRPr="00A3199A" w:rsidRDefault="00F541D6" w:rsidP="00344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:rsidR="003F1009" w:rsidRPr="003F1009" w:rsidRDefault="003F1009" w:rsidP="003F1009">
      <w:pPr>
        <w:framePr w:hSpace="141" w:wrap="around" w:vAnchor="text" w:hAnchor="text" w:y="1"/>
        <w:spacing w:after="0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3F1009">
        <w:rPr>
          <w:rFonts w:ascii="Arial" w:eastAsia="Times New Roman" w:hAnsi="Arial" w:cs="Arial"/>
          <w:i/>
          <w:sz w:val="22"/>
          <w:lang w:eastAsia="cs-CZ"/>
        </w:rPr>
        <w:t>„V souladu s ustanovením § 13 zákona č. 106/1999 Sb., o svobodném přístupu k informacím, využívám svého práva a žádám o zaslání seznamu všech osob povinných k dani, které byly registrovány ke zvláštnímu režimu jednoho správního místa v České republice k 1. říjnu 2021, tzn. Česká republika je státem identifikace.</w:t>
      </w:r>
    </w:p>
    <w:p w:rsidR="003F1009" w:rsidRPr="003F1009" w:rsidRDefault="003F1009" w:rsidP="003F1009">
      <w:pPr>
        <w:framePr w:hSpace="141" w:wrap="around" w:vAnchor="text" w:hAnchor="text" w:y="1"/>
        <w:spacing w:after="0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3F1009">
        <w:rPr>
          <w:rFonts w:ascii="Arial" w:eastAsia="Times New Roman" w:hAnsi="Arial" w:cs="Arial"/>
          <w:i/>
          <w:sz w:val="22"/>
          <w:lang w:eastAsia="cs-CZ"/>
        </w:rPr>
        <w:t>Prosím, aby seznam obsahoval registrace ke všem třem dílčím režimům, tzn. k režimu mimo Evropskou unii, režimu Evropské unie i k dovoznímu režimu.“</w:t>
      </w:r>
    </w:p>
    <w:p w:rsidR="00230914" w:rsidRPr="002708E1" w:rsidRDefault="00F541D6" w:rsidP="00270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úřad pro Jihomoravský kraj následně poskytnul následující informace:</w:t>
      </w:r>
    </w:p>
    <w:p w:rsidR="00230914" w:rsidRDefault="000C5C44" w:rsidP="003F100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Povinný subjekt poskytl požadované</w:t>
      </w:r>
      <w:r w:rsidR="003F1009">
        <w:rPr>
          <w:rFonts w:ascii="Arial" w:hAnsi="Arial" w:cs="Arial"/>
          <w:sz w:val="22"/>
        </w:rPr>
        <w:t xml:space="preserve"> informace</w:t>
      </w:r>
      <w:r>
        <w:rPr>
          <w:rFonts w:ascii="Arial" w:hAnsi="Arial" w:cs="Arial"/>
          <w:sz w:val="22"/>
        </w:rPr>
        <w:t>. Vzhledem k rozsahu jsou uloženy u povinného subjektu.</w:t>
      </w:r>
    </w:p>
    <w:p w:rsidR="00A25A21" w:rsidRPr="00A25A21" w:rsidRDefault="00A25A21" w:rsidP="00A25A21">
      <w:pPr>
        <w:ind w:firstLine="708"/>
        <w:rPr>
          <w:rFonts w:ascii="Arial" w:hAnsi="Arial" w:cs="Arial"/>
          <w:sz w:val="22"/>
        </w:rPr>
      </w:pPr>
    </w:p>
    <w:sectPr w:rsidR="00A25A21" w:rsidRPr="00A25A21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9170E"/>
    <w:rsid w:val="000A033C"/>
    <w:rsid w:val="000B051D"/>
    <w:rsid w:val="000C5C44"/>
    <w:rsid w:val="00110CC9"/>
    <w:rsid w:val="00110D93"/>
    <w:rsid w:val="00192B90"/>
    <w:rsid w:val="001A12C6"/>
    <w:rsid w:val="001B62D7"/>
    <w:rsid w:val="001C2F4C"/>
    <w:rsid w:val="001D0A57"/>
    <w:rsid w:val="001E4D24"/>
    <w:rsid w:val="00230914"/>
    <w:rsid w:val="002401EA"/>
    <w:rsid w:val="002708E1"/>
    <w:rsid w:val="00282363"/>
    <w:rsid w:val="002A598E"/>
    <w:rsid w:val="00307307"/>
    <w:rsid w:val="00344D1B"/>
    <w:rsid w:val="003643C6"/>
    <w:rsid w:val="003C14B0"/>
    <w:rsid w:val="003F1009"/>
    <w:rsid w:val="00472905"/>
    <w:rsid w:val="004A7B61"/>
    <w:rsid w:val="004C480E"/>
    <w:rsid w:val="004F06C4"/>
    <w:rsid w:val="00515658"/>
    <w:rsid w:val="00532720"/>
    <w:rsid w:val="005A4C8E"/>
    <w:rsid w:val="006424FD"/>
    <w:rsid w:val="00713F06"/>
    <w:rsid w:val="00714CF4"/>
    <w:rsid w:val="00725261"/>
    <w:rsid w:val="00737C9D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C294E"/>
    <w:rsid w:val="009E1F30"/>
    <w:rsid w:val="009E48BB"/>
    <w:rsid w:val="009F670F"/>
    <w:rsid w:val="00A25A21"/>
    <w:rsid w:val="00A3199A"/>
    <w:rsid w:val="00A95871"/>
    <w:rsid w:val="00AB66D6"/>
    <w:rsid w:val="00B71E91"/>
    <w:rsid w:val="00B81F51"/>
    <w:rsid w:val="00BA7E3D"/>
    <w:rsid w:val="00BB17E4"/>
    <w:rsid w:val="00BB5D59"/>
    <w:rsid w:val="00C10945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099BD-F591-4708-AA3A-86937CD13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29</cp:revision>
  <cp:lastPrinted>2015-03-09T10:55:00Z</cp:lastPrinted>
  <dcterms:created xsi:type="dcterms:W3CDTF">2016-03-08T05:43:00Z</dcterms:created>
  <dcterms:modified xsi:type="dcterms:W3CDTF">2021-11-02T08:18:00Z</dcterms:modified>
</cp:coreProperties>
</file>