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B90" w:rsidRPr="00D610DA" w:rsidRDefault="00192B90" w:rsidP="00192B90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:rsidR="003C14B0" w:rsidRDefault="00192B90" w:rsidP="00192B90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:rsidR="00D20FB6" w:rsidRPr="001D0A57" w:rsidRDefault="00D20FB6" w:rsidP="00192B90">
      <w:pPr>
        <w:rPr>
          <w:rFonts w:ascii="Arial" w:hAnsi="Arial" w:cs="Arial"/>
          <w:sz w:val="22"/>
        </w:rPr>
      </w:pPr>
    </w:p>
    <w:p w:rsidR="00192B90" w:rsidRPr="00737C9D" w:rsidRDefault="00D33CDF" w:rsidP="003C14B0">
      <w:pPr>
        <w:jc w:val="right"/>
        <w:rPr>
          <w:rFonts w:ascii="Arial" w:hAnsi="Arial" w:cs="Arial"/>
          <w:sz w:val="22"/>
        </w:rPr>
      </w:pPr>
      <w:r w:rsidRPr="00737C9D">
        <w:rPr>
          <w:rFonts w:ascii="Arial" w:hAnsi="Arial" w:cs="Arial"/>
          <w:sz w:val="22"/>
        </w:rPr>
        <w:t xml:space="preserve">V Brně </w:t>
      </w:r>
      <w:r w:rsidR="003C14B0" w:rsidRPr="00737C9D">
        <w:rPr>
          <w:rFonts w:ascii="Arial" w:hAnsi="Arial" w:cs="Arial"/>
          <w:sz w:val="22"/>
        </w:rPr>
        <w:t xml:space="preserve">dne </w:t>
      </w:r>
      <w:r w:rsidR="00A25A21">
        <w:rPr>
          <w:rFonts w:ascii="Arial" w:hAnsi="Arial" w:cs="Arial"/>
          <w:sz w:val="22"/>
        </w:rPr>
        <w:t>1</w:t>
      </w:r>
      <w:r w:rsidR="007F3D3A">
        <w:rPr>
          <w:rFonts w:ascii="Arial" w:hAnsi="Arial" w:cs="Arial"/>
          <w:sz w:val="22"/>
        </w:rPr>
        <w:t>.</w:t>
      </w:r>
      <w:r w:rsidR="00A25A21">
        <w:rPr>
          <w:rFonts w:ascii="Arial" w:hAnsi="Arial" w:cs="Arial"/>
          <w:sz w:val="22"/>
        </w:rPr>
        <w:t xml:space="preserve"> </w:t>
      </w:r>
      <w:r w:rsidR="004A3C9A">
        <w:rPr>
          <w:rFonts w:ascii="Arial" w:hAnsi="Arial" w:cs="Arial"/>
          <w:sz w:val="22"/>
        </w:rPr>
        <w:t>2</w:t>
      </w:r>
      <w:r w:rsidR="00A25A21">
        <w:rPr>
          <w:rFonts w:ascii="Arial" w:hAnsi="Arial" w:cs="Arial"/>
          <w:sz w:val="22"/>
        </w:rPr>
        <w:t>.</w:t>
      </w:r>
      <w:r w:rsidR="007F3D3A">
        <w:rPr>
          <w:rFonts w:ascii="Arial" w:hAnsi="Arial" w:cs="Arial"/>
          <w:sz w:val="22"/>
        </w:rPr>
        <w:t xml:space="preserve"> 20</w:t>
      </w:r>
      <w:r w:rsidR="004A3C9A">
        <w:rPr>
          <w:rFonts w:ascii="Arial" w:hAnsi="Arial" w:cs="Arial"/>
          <w:sz w:val="22"/>
        </w:rPr>
        <w:t>21</w:t>
      </w:r>
      <w:bookmarkStart w:id="0" w:name="_GoBack"/>
      <w:bookmarkEnd w:id="0"/>
    </w:p>
    <w:p w:rsidR="00D33CDF" w:rsidRPr="00737C9D" w:rsidRDefault="00D33CDF" w:rsidP="003C14B0">
      <w:pPr>
        <w:jc w:val="right"/>
        <w:rPr>
          <w:rFonts w:ascii="Arial" w:hAnsi="Arial" w:cs="Arial"/>
          <w:sz w:val="28"/>
          <w:szCs w:val="28"/>
        </w:rPr>
      </w:pPr>
    </w:p>
    <w:p w:rsidR="00192B90" w:rsidRPr="009F670F" w:rsidRDefault="003C14B0" w:rsidP="002A598E">
      <w:pPr>
        <w:spacing w:after="0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</w:t>
      </w:r>
      <w:r w:rsidR="00110CC9" w:rsidRPr="009F670F">
        <w:rPr>
          <w:rFonts w:ascii="Arial" w:hAnsi="Arial" w:cs="Arial"/>
          <w:sz w:val="22"/>
        </w:rPr>
        <w:t> </w:t>
      </w:r>
      <w:r w:rsidRPr="009F670F">
        <w:rPr>
          <w:rFonts w:ascii="Arial" w:hAnsi="Arial" w:cs="Arial"/>
          <w:sz w:val="22"/>
        </w:rPr>
        <w:t>svobodném přístupu k informacím, ve znění pozdějších předpisů</w:t>
      </w:r>
      <w:r w:rsidR="001C2F4C" w:rsidRPr="009F670F">
        <w:rPr>
          <w:rFonts w:ascii="Arial" w:hAnsi="Arial" w:cs="Arial"/>
          <w:sz w:val="22"/>
        </w:rPr>
        <w:t xml:space="preserve"> (dále jen „InfZ“)</w:t>
      </w:r>
      <w:r w:rsidRPr="009F670F">
        <w:rPr>
          <w:rFonts w:ascii="Arial" w:hAnsi="Arial" w:cs="Arial"/>
          <w:sz w:val="22"/>
        </w:rPr>
        <w:t>, níže uvedené informace</w:t>
      </w:r>
      <w:r w:rsidR="00110CC9" w:rsidRPr="009F670F">
        <w:rPr>
          <w:rFonts w:ascii="Arial" w:hAnsi="Arial" w:cs="Arial"/>
          <w:sz w:val="22"/>
        </w:rPr>
        <w:t>.</w:t>
      </w:r>
    </w:p>
    <w:p w:rsidR="002A598E" w:rsidRPr="009F670F" w:rsidRDefault="002A598E" w:rsidP="002A598E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3199A" w:rsidRPr="00A3199A" w:rsidRDefault="00F541D6" w:rsidP="00A319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sz w:val="22"/>
        </w:rPr>
      </w:pPr>
      <w:r w:rsidRPr="009F670F">
        <w:rPr>
          <w:rFonts w:ascii="Arial" w:hAnsi="Arial" w:cs="Arial"/>
          <w:b/>
          <w:sz w:val="22"/>
        </w:rPr>
        <w:t>Žádostí byly po povinném subjektu požadovány tyto informace:</w:t>
      </w:r>
    </w:p>
    <w:p w:rsidR="004A3C9A" w:rsidRPr="004A3C9A" w:rsidRDefault="004A3C9A" w:rsidP="004A3C9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lang w:eastAsia="cs-CZ"/>
        </w:rPr>
      </w:pPr>
    </w:p>
    <w:p w:rsidR="00A25A21" w:rsidRPr="005A4C8E" w:rsidRDefault="004A3C9A" w:rsidP="004A3C9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lang w:eastAsia="cs-CZ"/>
        </w:rPr>
      </w:pPr>
      <w:r w:rsidRPr="004A3C9A">
        <w:rPr>
          <w:rFonts w:ascii="Arial" w:eastAsia="Times New Roman" w:hAnsi="Arial" w:cs="Arial"/>
          <w:sz w:val="22"/>
          <w:lang w:eastAsia="cs-CZ"/>
        </w:rPr>
        <w:t>„Žádám o informace, kdy Váš finanční úřad vyřadil z evidence oněch 6 subjektů se sídly v Brně zřízených občanským sdružením Česká účetní rada, které nemají v názvu Krajské regionální centrum a jaké důvody k tomu měl. To datum jejich zmizení z RES (ke dni 18. 10.2009) nemusí být shodné s datem, kdy těchto 6 subjektů vyřadil ze své evidence Váš finanční úřad. Jedná se mi o veřejný zájem.“</w:t>
      </w:r>
    </w:p>
    <w:p w:rsidR="00A25A21" w:rsidRDefault="00F541D6" w:rsidP="00D768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color w:val="000000"/>
          <w:sz w:val="22"/>
        </w:rPr>
      </w:pPr>
      <w:r w:rsidRPr="009F670F">
        <w:rPr>
          <w:rFonts w:ascii="Arial" w:hAnsi="Arial" w:cs="Arial"/>
          <w:b/>
          <w:color w:val="000000"/>
          <w:sz w:val="22"/>
        </w:rPr>
        <w:t>Finanční úřad pro Jihomoravský kraj následně poskytnul následující informace:</w:t>
      </w:r>
    </w:p>
    <w:p w:rsidR="00A25A21" w:rsidRDefault="00A25A21" w:rsidP="004A3C9A">
      <w:pPr>
        <w:rPr>
          <w:rFonts w:ascii="Arial" w:hAnsi="Arial" w:cs="Arial"/>
          <w:sz w:val="22"/>
        </w:rPr>
      </w:pPr>
    </w:p>
    <w:tbl>
      <w:tblPr>
        <w:tblW w:w="90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6237"/>
        <w:gridCol w:w="1553"/>
      </w:tblGrid>
      <w:tr w:rsidR="004A3C9A" w:rsidRPr="004A3C9A" w:rsidTr="00632D6B">
        <w:trPr>
          <w:trHeight w:val="58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A3C9A" w:rsidRPr="004A3C9A" w:rsidRDefault="004A3C9A" w:rsidP="004A3C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4A3C9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DIČ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A3C9A" w:rsidRPr="004A3C9A" w:rsidRDefault="004A3C9A" w:rsidP="004A3C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4A3C9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DS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A3C9A" w:rsidRPr="004A3C9A" w:rsidRDefault="004A3C9A" w:rsidP="004A3C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4A3C9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Datum zániku</w:t>
            </w:r>
          </w:p>
        </w:tc>
      </w:tr>
      <w:tr w:rsidR="004A3C9A" w:rsidRPr="004A3C9A" w:rsidTr="00632D6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9A" w:rsidRPr="004A3C9A" w:rsidRDefault="004A3C9A" w:rsidP="004A3C9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cs-CZ"/>
              </w:rPr>
            </w:pPr>
            <w:r w:rsidRPr="004A3C9A">
              <w:rPr>
                <w:rFonts w:eastAsia="Times New Roman"/>
                <w:color w:val="000000"/>
                <w:szCs w:val="24"/>
                <w:lang w:eastAsia="cs-CZ"/>
              </w:rPr>
              <w:t>72027771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9A" w:rsidRPr="004A3C9A" w:rsidRDefault="004A3C9A" w:rsidP="004A3C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A3C9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KRAJSKÉ REGIONÁLNÍ CENTRUM REGION SILVA NORTICA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C9A" w:rsidRPr="004A3C9A" w:rsidRDefault="004A3C9A" w:rsidP="004A3C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A3C9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03. 11. 2018</w:t>
            </w:r>
          </w:p>
        </w:tc>
      </w:tr>
      <w:tr w:rsidR="004A3C9A" w:rsidRPr="004A3C9A" w:rsidTr="00632D6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9A" w:rsidRPr="004A3C9A" w:rsidRDefault="004A3C9A" w:rsidP="004A3C9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cs-CZ"/>
              </w:rPr>
            </w:pPr>
            <w:r w:rsidRPr="004A3C9A">
              <w:rPr>
                <w:rFonts w:eastAsia="Times New Roman"/>
                <w:color w:val="000000"/>
                <w:szCs w:val="24"/>
                <w:lang w:eastAsia="cs-CZ"/>
              </w:rPr>
              <w:t>72027789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9A" w:rsidRPr="004A3C9A" w:rsidRDefault="004A3C9A" w:rsidP="004A3C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A3C9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KRAJSKÉ REGIONÁLNÍ CENTRUM REGION POMORAVÍ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C9A" w:rsidRPr="004A3C9A" w:rsidRDefault="004A3C9A" w:rsidP="004A3C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A3C9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03. 11. 2018</w:t>
            </w:r>
          </w:p>
        </w:tc>
      </w:tr>
      <w:tr w:rsidR="004A3C9A" w:rsidRPr="004A3C9A" w:rsidTr="00632D6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9A" w:rsidRPr="004A3C9A" w:rsidRDefault="004A3C9A" w:rsidP="004A3C9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cs-CZ"/>
              </w:rPr>
            </w:pPr>
            <w:r w:rsidRPr="004A3C9A">
              <w:rPr>
                <w:rFonts w:eastAsia="Times New Roman"/>
                <w:color w:val="000000"/>
                <w:szCs w:val="24"/>
                <w:lang w:eastAsia="cs-CZ"/>
              </w:rPr>
              <w:t>72032871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9A" w:rsidRPr="004A3C9A" w:rsidRDefault="004A3C9A" w:rsidP="004A3C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A3C9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Krajské regionální centrum </w:t>
            </w:r>
            <w:proofErr w:type="gramStart"/>
            <w:r w:rsidRPr="004A3C9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ŠKOLÍCÍ</w:t>
            </w:r>
            <w:proofErr w:type="gramEnd"/>
            <w:r w:rsidRPr="004A3C9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 STŘEDISKO JIŽNÍ MORAVA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C9A" w:rsidRPr="004A3C9A" w:rsidRDefault="004A3C9A" w:rsidP="004A3C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A3C9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03. 11. 2018</w:t>
            </w:r>
          </w:p>
        </w:tc>
      </w:tr>
      <w:tr w:rsidR="004A3C9A" w:rsidRPr="004A3C9A" w:rsidTr="00632D6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9A" w:rsidRPr="004A3C9A" w:rsidRDefault="004A3C9A" w:rsidP="004A3C9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cs-CZ"/>
              </w:rPr>
            </w:pPr>
            <w:r w:rsidRPr="004A3C9A">
              <w:rPr>
                <w:rFonts w:eastAsia="Times New Roman"/>
                <w:color w:val="000000"/>
                <w:szCs w:val="24"/>
                <w:lang w:eastAsia="cs-CZ"/>
              </w:rPr>
              <w:t>72037318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9A" w:rsidRPr="004A3C9A" w:rsidRDefault="004A3C9A" w:rsidP="004A3C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A3C9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KRAJSKÉ REGIONÁLNÍ CENTRUM </w:t>
            </w:r>
            <w:proofErr w:type="spellStart"/>
            <w:r w:rsidRPr="004A3C9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CENTRUM</w:t>
            </w:r>
            <w:proofErr w:type="spellEnd"/>
            <w:r w:rsidRPr="004A3C9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 EKONOMICKÝ CH STUDIÍ ZNOJMO                           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C9A" w:rsidRPr="004A3C9A" w:rsidRDefault="004A3C9A" w:rsidP="004A3C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A3C9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03. 11. 2018</w:t>
            </w:r>
          </w:p>
        </w:tc>
      </w:tr>
      <w:tr w:rsidR="004A3C9A" w:rsidRPr="004A3C9A" w:rsidTr="00632D6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9A" w:rsidRPr="004A3C9A" w:rsidRDefault="004A3C9A" w:rsidP="004A3C9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cs-CZ"/>
              </w:rPr>
            </w:pPr>
            <w:r w:rsidRPr="004A3C9A">
              <w:rPr>
                <w:rFonts w:eastAsia="Times New Roman"/>
                <w:color w:val="000000"/>
                <w:szCs w:val="24"/>
                <w:lang w:eastAsia="cs-CZ"/>
              </w:rPr>
              <w:t>72044608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9A" w:rsidRPr="004A3C9A" w:rsidRDefault="004A3C9A" w:rsidP="004A3C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A3C9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Krajské regionální centrum </w:t>
            </w:r>
            <w:proofErr w:type="spellStart"/>
            <w:r w:rsidRPr="004A3C9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Centrum</w:t>
            </w:r>
            <w:proofErr w:type="spellEnd"/>
            <w:r w:rsidRPr="004A3C9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 ekonomických studií Blansko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C9A" w:rsidRPr="004A3C9A" w:rsidRDefault="004A3C9A" w:rsidP="004A3C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A3C9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03. 11. 2018</w:t>
            </w:r>
          </w:p>
        </w:tc>
      </w:tr>
      <w:tr w:rsidR="004A3C9A" w:rsidRPr="004A3C9A" w:rsidTr="00632D6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9A" w:rsidRPr="004A3C9A" w:rsidRDefault="004A3C9A" w:rsidP="004A3C9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cs-CZ"/>
              </w:rPr>
            </w:pPr>
            <w:r w:rsidRPr="004A3C9A">
              <w:rPr>
                <w:rFonts w:eastAsia="Times New Roman"/>
                <w:color w:val="000000"/>
                <w:szCs w:val="24"/>
                <w:lang w:eastAsia="cs-CZ"/>
              </w:rPr>
              <w:t>72044632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9A" w:rsidRPr="004A3C9A" w:rsidRDefault="004A3C9A" w:rsidP="004A3C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A3C9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Krajské regionální centrum </w:t>
            </w:r>
            <w:proofErr w:type="spellStart"/>
            <w:r w:rsidRPr="004A3C9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Centrum</w:t>
            </w:r>
            <w:proofErr w:type="spellEnd"/>
            <w:r w:rsidRPr="004A3C9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 ekonomických studií Hodonín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C9A" w:rsidRPr="004A3C9A" w:rsidRDefault="004A3C9A" w:rsidP="004A3C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A3C9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03. 11. 2018</w:t>
            </w:r>
          </w:p>
        </w:tc>
      </w:tr>
      <w:tr w:rsidR="004A3C9A" w:rsidRPr="004A3C9A" w:rsidTr="00632D6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9A" w:rsidRPr="004A3C9A" w:rsidRDefault="004A3C9A" w:rsidP="004A3C9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cs-CZ"/>
              </w:rPr>
            </w:pPr>
            <w:r w:rsidRPr="004A3C9A">
              <w:rPr>
                <w:rFonts w:eastAsia="Times New Roman"/>
                <w:color w:val="000000"/>
                <w:szCs w:val="24"/>
                <w:lang w:eastAsia="cs-CZ"/>
              </w:rPr>
              <w:t>72044641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9A" w:rsidRPr="004A3C9A" w:rsidRDefault="004A3C9A" w:rsidP="004A3C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A3C9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Krajské regionální centrum </w:t>
            </w:r>
            <w:proofErr w:type="spellStart"/>
            <w:r w:rsidRPr="004A3C9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Centrum</w:t>
            </w:r>
            <w:proofErr w:type="spellEnd"/>
            <w:r w:rsidRPr="004A3C9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 ekonomických studií Břeclav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C9A" w:rsidRPr="004A3C9A" w:rsidRDefault="004A3C9A" w:rsidP="004A3C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A3C9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03. 11. 2018</w:t>
            </w:r>
          </w:p>
        </w:tc>
      </w:tr>
      <w:tr w:rsidR="004A3C9A" w:rsidRPr="004A3C9A" w:rsidTr="00632D6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9A" w:rsidRPr="004A3C9A" w:rsidRDefault="004A3C9A" w:rsidP="004A3C9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cs-CZ"/>
              </w:rPr>
            </w:pPr>
            <w:r w:rsidRPr="004A3C9A">
              <w:rPr>
                <w:rFonts w:eastAsia="Times New Roman"/>
                <w:color w:val="000000"/>
                <w:szCs w:val="24"/>
                <w:lang w:eastAsia="cs-CZ"/>
              </w:rPr>
              <w:t>72044659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9A" w:rsidRPr="004A3C9A" w:rsidRDefault="004A3C9A" w:rsidP="004A3C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A3C9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Krajské regionální centrum </w:t>
            </w:r>
            <w:proofErr w:type="spellStart"/>
            <w:r w:rsidRPr="004A3C9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Centrum</w:t>
            </w:r>
            <w:proofErr w:type="spellEnd"/>
            <w:r w:rsidRPr="004A3C9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 ekonomických studií Brno-venkov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C9A" w:rsidRPr="004A3C9A" w:rsidRDefault="004A3C9A" w:rsidP="004A3C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A3C9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03. 11. 2018</w:t>
            </w:r>
          </w:p>
        </w:tc>
      </w:tr>
      <w:tr w:rsidR="004A3C9A" w:rsidRPr="004A3C9A" w:rsidTr="00632D6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9A" w:rsidRPr="004A3C9A" w:rsidRDefault="004A3C9A" w:rsidP="004A3C9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cs-CZ"/>
              </w:rPr>
            </w:pPr>
            <w:r w:rsidRPr="004A3C9A">
              <w:rPr>
                <w:rFonts w:eastAsia="Times New Roman"/>
                <w:color w:val="000000"/>
                <w:szCs w:val="24"/>
                <w:lang w:eastAsia="cs-CZ"/>
              </w:rPr>
              <w:t>72044667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9A" w:rsidRPr="004A3C9A" w:rsidRDefault="004A3C9A" w:rsidP="004A3C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A3C9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Krajské regionální centrum </w:t>
            </w:r>
            <w:proofErr w:type="spellStart"/>
            <w:r w:rsidRPr="004A3C9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Centrum</w:t>
            </w:r>
            <w:proofErr w:type="spellEnd"/>
            <w:r w:rsidRPr="004A3C9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 ekonomických studií Brno-město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C9A" w:rsidRPr="004A3C9A" w:rsidRDefault="004A3C9A" w:rsidP="004A3C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A3C9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03. 11. 2018</w:t>
            </w:r>
          </w:p>
        </w:tc>
      </w:tr>
      <w:tr w:rsidR="004A3C9A" w:rsidRPr="004A3C9A" w:rsidTr="00632D6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9A" w:rsidRPr="004A3C9A" w:rsidRDefault="004A3C9A" w:rsidP="004A3C9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cs-CZ"/>
              </w:rPr>
            </w:pPr>
            <w:r w:rsidRPr="004A3C9A">
              <w:rPr>
                <w:rFonts w:eastAsia="Times New Roman"/>
                <w:color w:val="000000"/>
                <w:szCs w:val="24"/>
                <w:lang w:eastAsia="cs-CZ"/>
              </w:rPr>
              <w:t>75158485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9A" w:rsidRPr="004A3C9A" w:rsidRDefault="004A3C9A" w:rsidP="004A3C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A3C9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Krajské regionální centrum pobočka Domažlice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C9A" w:rsidRPr="004A3C9A" w:rsidRDefault="004A3C9A" w:rsidP="004A3C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A3C9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03. 11. 2018</w:t>
            </w:r>
          </w:p>
        </w:tc>
      </w:tr>
      <w:tr w:rsidR="004A3C9A" w:rsidRPr="004A3C9A" w:rsidTr="00632D6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9A" w:rsidRPr="004A3C9A" w:rsidRDefault="004A3C9A" w:rsidP="004A3C9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cs-CZ"/>
              </w:rPr>
            </w:pPr>
            <w:r w:rsidRPr="004A3C9A">
              <w:rPr>
                <w:rFonts w:eastAsia="Times New Roman"/>
                <w:color w:val="000000"/>
                <w:szCs w:val="24"/>
                <w:lang w:eastAsia="cs-CZ"/>
              </w:rPr>
              <w:t>75158493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9A" w:rsidRPr="004A3C9A" w:rsidRDefault="004A3C9A" w:rsidP="004A3C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A3C9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Krajské regionální centrum pobočka Cheb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C9A" w:rsidRPr="004A3C9A" w:rsidRDefault="004A3C9A" w:rsidP="004A3C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A3C9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03. 11. 2018</w:t>
            </w:r>
          </w:p>
        </w:tc>
      </w:tr>
      <w:tr w:rsidR="004A3C9A" w:rsidRPr="004A3C9A" w:rsidTr="00632D6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9A" w:rsidRPr="004A3C9A" w:rsidRDefault="004A3C9A" w:rsidP="004A3C9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cs-CZ"/>
              </w:rPr>
            </w:pPr>
            <w:r w:rsidRPr="004A3C9A">
              <w:rPr>
                <w:rFonts w:eastAsia="Times New Roman"/>
                <w:color w:val="000000"/>
                <w:szCs w:val="24"/>
                <w:lang w:eastAsia="cs-CZ"/>
              </w:rPr>
              <w:t>75158507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9A" w:rsidRPr="004A3C9A" w:rsidRDefault="004A3C9A" w:rsidP="004A3C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A3C9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Krajské regionální centrum pobočka Chrudim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C9A" w:rsidRPr="004A3C9A" w:rsidRDefault="004A3C9A" w:rsidP="004A3C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A3C9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03. 11. 2018</w:t>
            </w:r>
          </w:p>
        </w:tc>
      </w:tr>
      <w:tr w:rsidR="004A3C9A" w:rsidRPr="004A3C9A" w:rsidTr="00632D6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9A" w:rsidRPr="004A3C9A" w:rsidRDefault="004A3C9A" w:rsidP="004A3C9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cs-CZ"/>
              </w:rPr>
            </w:pPr>
            <w:r w:rsidRPr="004A3C9A">
              <w:rPr>
                <w:rFonts w:eastAsia="Times New Roman"/>
                <w:color w:val="000000"/>
                <w:szCs w:val="24"/>
                <w:lang w:eastAsia="cs-CZ"/>
              </w:rPr>
              <w:t>75158515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9A" w:rsidRPr="004A3C9A" w:rsidRDefault="004A3C9A" w:rsidP="004A3C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A3C9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Krajské regionální centrum pobočka Karlovy Vary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C9A" w:rsidRPr="004A3C9A" w:rsidRDefault="004A3C9A" w:rsidP="004A3C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A3C9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      03. 11. 2018</w:t>
            </w:r>
          </w:p>
        </w:tc>
      </w:tr>
      <w:tr w:rsidR="004A3C9A" w:rsidRPr="004A3C9A" w:rsidTr="00632D6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9A" w:rsidRPr="004A3C9A" w:rsidRDefault="004A3C9A" w:rsidP="004A3C9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cs-CZ"/>
              </w:rPr>
            </w:pPr>
            <w:r w:rsidRPr="004A3C9A">
              <w:rPr>
                <w:rFonts w:eastAsia="Times New Roman"/>
                <w:color w:val="000000"/>
                <w:szCs w:val="24"/>
                <w:lang w:eastAsia="cs-CZ"/>
              </w:rPr>
              <w:t>75158523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9A" w:rsidRPr="004A3C9A" w:rsidRDefault="004A3C9A" w:rsidP="004A3C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A3C9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Krajské regionální centrum pobočka Náchod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C9A" w:rsidRPr="004A3C9A" w:rsidRDefault="004A3C9A" w:rsidP="004A3C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A3C9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      03. 11. 2018</w:t>
            </w:r>
          </w:p>
        </w:tc>
      </w:tr>
      <w:tr w:rsidR="004A3C9A" w:rsidRPr="004A3C9A" w:rsidTr="00632D6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9A" w:rsidRPr="004A3C9A" w:rsidRDefault="004A3C9A" w:rsidP="004A3C9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cs-CZ"/>
              </w:rPr>
            </w:pPr>
            <w:r w:rsidRPr="004A3C9A">
              <w:rPr>
                <w:rFonts w:eastAsia="Times New Roman"/>
                <w:color w:val="000000"/>
                <w:szCs w:val="24"/>
                <w:lang w:eastAsia="cs-CZ"/>
              </w:rPr>
              <w:t>75158574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9A" w:rsidRPr="004A3C9A" w:rsidRDefault="004A3C9A" w:rsidP="004A3C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A3C9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Krajské regionální centrum pobočka Rokycany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C9A" w:rsidRPr="004A3C9A" w:rsidRDefault="004A3C9A" w:rsidP="004A3C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A3C9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      03. 11. 2018</w:t>
            </w:r>
          </w:p>
        </w:tc>
      </w:tr>
      <w:tr w:rsidR="004A3C9A" w:rsidRPr="004A3C9A" w:rsidTr="00632D6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9A" w:rsidRPr="004A3C9A" w:rsidRDefault="004A3C9A" w:rsidP="004A3C9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cs-CZ"/>
              </w:rPr>
            </w:pPr>
            <w:r w:rsidRPr="004A3C9A">
              <w:rPr>
                <w:rFonts w:eastAsia="Times New Roman"/>
                <w:color w:val="000000"/>
                <w:szCs w:val="24"/>
                <w:lang w:eastAsia="cs-CZ"/>
              </w:rPr>
              <w:t>75158612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9A" w:rsidRPr="004A3C9A" w:rsidRDefault="004A3C9A" w:rsidP="004A3C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A3C9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Krajské regionální centrum regionální pobočka Znojmo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C9A" w:rsidRPr="004A3C9A" w:rsidRDefault="004A3C9A" w:rsidP="004A3C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A3C9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03. 11. 2018</w:t>
            </w:r>
          </w:p>
        </w:tc>
      </w:tr>
      <w:tr w:rsidR="004A3C9A" w:rsidRPr="004A3C9A" w:rsidTr="00632D6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9A" w:rsidRPr="004A3C9A" w:rsidRDefault="004A3C9A" w:rsidP="004A3C9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cs-CZ"/>
              </w:rPr>
            </w:pPr>
            <w:r w:rsidRPr="004A3C9A">
              <w:rPr>
                <w:rFonts w:eastAsia="Times New Roman"/>
                <w:color w:val="000000"/>
                <w:szCs w:val="24"/>
                <w:lang w:eastAsia="cs-CZ"/>
              </w:rPr>
              <w:t>75158647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9A" w:rsidRPr="004A3C9A" w:rsidRDefault="004A3C9A" w:rsidP="004A3C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A3C9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Krajské regionální centrum regionální pobočka Vyškov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C9A" w:rsidRPr="004A3C9A" w:rsidRDefault="004A3C9A" w:rsidP="004A3C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A3C9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03. 11. 2018</w:t>
            </w:r>
          </w:p>
        </w:tc>
      </w:tr>
      <w:tr w:rsidR="004A3C9A" w:rsidRPr="004A3C9A" w:rsidTr="00632D6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9A" w:rsidRPr="004A3C9A" w:rsidRDefault="004A3C9A" w:rsidP="004A3C9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cs-CZ"/>
              </w:rPr>
            </w:pPr>
            <w:r w:rsidRPr="004A3C9A">
              <w:rPr>
                <w:rFonts w:eastAsia="Times New Roman"/>
                <w:color w:val="000000"/>
                <w:szCs w:val="24"/>
                <w:lang w:eastAsia="cs-CZ"/>
              </w:rPr>
              <w:t>75158728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9A" w:rsidRPr="004A3C9A" w:rsidRDefault="004A3C9A" w:rsidP="004A3C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A3C9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Krajské regionální centrum pobočka Rychnov nad Kněžnou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C9A" w:rsidRPr="004A3C9A" w:rsidRDefault="004A3C9A" w:rsidP="004A3C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A3C9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03. 11. 2018</w:t>
            </w:r>
          </w:p>
        </w:tc>
      </w:tr>
      <w:tr w:rsidR="004A3C9A" w:rsidRPr="004A3C9A" w:rsidTr="00632D6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9A" w:rsidRPr="004A3C9A" w:rsidRDefault="004A3C9A" w:rsidP="004A3C9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cs-CZ"/>
              </w:rPr>
            </w:pPr>
            <w:r w:rsidRPr="004A3C9A">
              <w:rPr>
                <w:rFonts w:eastAsia="Times New Roman"/>
                <w:color w:val="000000"/>
                <w:szCs w:val="24"/>
                <w:lang w:eastAsia="cs-CZ"/>
              </w:rPr>
              <w:t>75158736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9A" w:rsidRPr="004A3C9A" w:rsidRDefault="004A3C9A" w:rsidP="004A3C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A3C9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Krajské regionální centrum pobočka Sokolov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C9A" w:rsidRPr="004A3C9A" w:rsidRDefault="004A3C9A" w:rsidP="004A3C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A3C9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03. 11. 2018</w:t>
            </w:r>
          </w:p>
        </w:tc>
      </w:tr>
      <w:tr w:rsidR="004A3C9A" w:rsidRPr="004A3C9A" w:rsidTr="00632D6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9A" w:rsidRPr="004A3C9A" w:rsidRDefault="004A3C9A" w:rsidP="004A3C9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cs-CZ"/>
              </w:rPr>
            </w:pPr>
            <w:r w:rsidRPr="004A3C9A">
              <w:rPr>
                <w:rFonts w:eastAsia="Times New Roman"/>
                <w:color w:val="000000"/>
                <w:szCs w:val="24"/>
                <w:lang w:eastAsia="cs-CZ"/>
              </w:rPr>
              <w:t>75158744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9A" w:rsidRPr="004A3C9A" w:rsidRDefault="004A3C9A" w:rsidP="004A3C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A3C9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Krajské regionální centrum pobočka Svitavy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C9A" w:rsidRPr="004A3C9A" w:rsidRDefault="004A3C9A" w:rsidP="004A3C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A3C9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03. 11. 2018</w:t>
            </w:r>
          </w:p>
        </w:tc>
      </w:tr>
      <w:tr w:rsidR="004A3C9A" w:rsidRPr="004A3C9A" w:rsidTr="00632D6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9A" w:rsidRPr="004A3C9A" w:rsidRDefault="004A3C9A" w:rsidP="004A3C9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cs-CZ"/>
              </w:rPr>
            </w:pPr>
            <w:r w:rsidRPr="004A3C9A">
              <w:rPr>
                <w:rFonts w:eastAsia="Times New Roman"/>
                <w:color w:val="000000"/>
                <w:szCs w:val="24"/>
                <w:lang w:eastAsia="cs-CZ"/>
              </w:rPr>
              <w:t>75158752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9A" w:rsidRPr="004A3C9A" w:rsidRDefault="004A3C9A" w:rsidP="004A3C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A3C9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Krajské regionální centrum pobočka Tachov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C9A" w:rsidRPr="004A3C9A" w:rsidRDefault="004A3C9A" w:rsidP="004A3C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A3C9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03. 11. 2018</w:t>
            </w:r>
          </w:p>
        </w:tc>
      </w:tr>
      <w:tr w:rsidR="004A3C9A" w:rsidRPr="004A3C9A" w:rsidTr="00632D6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9A" w:rsidRPr="004A3C9A" w:rsidRDefault="004A3C9A" w:rsidP="004A3C9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cs-CZ"/>
              </w:rPr>
            </w:pPr>
            <w:r w:rsidRPr="004A3C9A">
              <w:rPr>
                <w:rFonts w:eastAsia="Times New Roman"/>
                <w:color w:val="000000"/>
                <w:szCs w:val="24"/>
                <w:lang w:eastAsia="cs-CZ"/>
              </w:rPr>
              <w:t>75158779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9A" w:rsidRPr="004A3C9A" w:rsidRDefault="004A3C9A" w:rsidP="004A3C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A3C9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Krajské regionální centrum pobočka Trutnov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C9A" w:rsidRPr="004A3C9A" w:rsidRDefault="004A3C9A" w:rsidP="004A3C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A3C9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03. 11. 2018</w:t>
            </w:r>
          </w:p>
        </w:tc>
      </w:tr>
      <w:tr w:rsidR="004A3C9A" w:rsidRPr="004A3C9A" w:rsidTr="00632D6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9A" w:rsidRPr="004A3C9A" w:rsidRDefault="004A3C9A" w:rsidP="004A3C9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cs-CZ"/>
              </w:rPr>
            </w:pPr>
            <w:r w:rsidRPr="004A3C9A">
              <w:rPr>
                <w:rFonts w:eastAsia="Times New Roman"/>
                <w:color w:val="000000"/>
                <w:szCs w:val="24"/>
                <w:lang w:eastAsia="cs-CZ"/>
              </w:rPr>
              <w:t>75158949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9A" w:rsidRPr="004A3C9A" w:rsidRDefault="004A3C9A" w:rsidP="004A3C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A3C9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Krajské regionální centrum - Ústav odborného vzdělávání - Brno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C9A" w:rsidRPr="004A3C9A" w:rsidRDefault="004A3C9A" w:rsidP="004A3C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A3C9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03. 11. 2018</w:t>
            </w:r>
          </w:p>
        </w:tc>
      </w:tr>
      <w:tr w:rsidR="004A3C9A" w:rsidRPr="004A3C9A" w:rsidTr="00632D6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9A" w:rsidRPr="004A3C9A" w:rsidRDefault="004A3C9A" w:rsidP="004A3C9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cs-CZ"/>
              </w:rPr>
            </w:pPr>
            <w:r w:rsidRPr="004A3C9A">
              <w:rPr>
                <w:rFonts w:eastAsia="Times New Roman"/>
                <w:color w:val="000000"/>
                <w:szCs w:val="24"/>
                <w:lang w:eastAsia="cs-CZ"/>
              </w:rPr>
              <w:t>75158957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9A" w:rsidRPr="004A3C9A" w:rsidRDefault="004A3C9A" w:rsidP="004A3C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A3C9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Krajské regionální centrum pobočka Hradec Králové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C9A" w:rsidRPr="004A3C9A" w:rsidRDefault="004A3C9A" w:rsidP="004A3C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A3C9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03. 11. 2018</w:t>
            </w:r>
          </w:p>
        </w:tc>
      </w:tr>
      <w:tr w:rsidR="004A3C9A" w:rsidRPr="004A3C9A" w:rsidTr="00632D6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9A" w:rsidRPr="004A3C9A" w:rsidRDefault="004A3C9A" w:rsidP="004A3C9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cs-CZ"/>
              </w:rPr>
            </w:pPr>
            <w:r w:rsidRPr="004A3C9A">
              <w:rPr>
                <w:rFonts w:eastAsia="Times New Roman"/>
                <w:color w:val="000000"/>
                <w:szCs w:val="24"/>
                <w:lang w:eastAsia="cs-CZ"/>
              </w:rPr>
              <w:t>75833468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9A" w:rsidRPr="004A3C9A" w:rsidRDefault="004A3C9A" w:rsidP="004A3C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A3C9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Krajské regionální centrum Jihomoravského kraje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C9A" w:rsidRPr="004A3C9A" w:rsidRDefault="004A3C9A" w:rsidP="004A3C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A3C9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03. 11. 2018</w:t>
            </w:r>
          </w:p>
        </w:tc>
      </w:tr>
    </w:tbl>
    <w:p w:rsidR="004A3C9A" w:rsidRPr="004A3C9A" w:rsidRDefault="004A3C9A" w:rsidP="004A3C9A">
      <w:pPr>
        <w:jc w:val="both"/>
        <w:rPr>
          <w:rFonts w:ascii="Arial" w:hAnsi="Arial" w:cs="Arial"/>
          <w:sz w:val="22"/>
        </w:rPr>
      </w:pPr>
    </w:p>
    <w:p w:rsidR="004A3C9A" w:rsidRPr="004A3C9A" w:rsidRDefault="004A3C9A" w:rsidP="004A3C9A">
      <w:pPr>
        <w:jc w:val="both"/>
        <w:rPr>
          <w:rFonts w:ascii="Arial" w:eastAsia="Times New Roman" w:hAnsi="Arial" w:cs="Arial"/>
          <w:sz w:val="22"/>
          <w:lang w:eastAsia="cs-CZ"/>
        </w:rPr>
      </w:pPr>
      <w:r w:rsidRPr="004A3C9A">
        <w:rPr>
          <w:rFonts w:ascii="Arial" w:eastAsia="Times New Roman" w:hAnsi="Arial" w:cs="Arial"/>
          <w:sz w:val="22"/>
          <w:lang w:eastAsia="cs-CZ"/>
        </w:rPr>
        <w:t>Povinný subjekt pro vysvětlení uvádí, že „datum zániku“ je datum zrušení subjektu v registru daňových subjektů. Jedná se o datum, na které nemá správce daně žádný vliv, neboť údaj o výmazu subjektu z veřejného rejstříku je automatizovaně z tohoto rejstříku zaslán správci daně. Tento údaj se pak automaticky přenese do registru daňových subjektů.</w:t>
      </w:r>
    </w:p>
    <w:p w:rsidR="004A3C9A" w:rsidRPr="00A25A21" w:rsidRDefault="004A3C9A" w:rsidP="004A3C9A">
      <w:pPr>
        <w:rPr>
          <w:rFonts w:ascii="Arial" w:hAnsi="Arial" w:cs="Arial"/>
          <w:sz w:val="22"/>
        </w:rPr>
      </w:pPr>
      <w:r w:rsidRPr="004A3C9A">
        <w:rPr>
          <w:rFonts w:ascii="Arial" w:eastAsia="Times New Roman" w:hAnsi="Arial" w:cs="Arial"/>
          <w:sz w:val="22"/>
          <w:lang w:eastAsia="cs-CZ"/>
        </w:rPr>
        <w:t>Následně je daňový spis daňového subjektu archivován v souladu se zákonem č. 499/2004 Sb., o archivnictví a spisové službě a o změně některých zákonů, ve znění pozdějších předpisů.</w:t>
      </w:r>
    </w:p>
    <w:sectPr w:rsidR="004A3C9A" w:rsidRPr="00A25A21" w:rsidSect="00D7685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3BE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538B7"/>
    <w:multiLevelType w:val="hybridMultilevel"/>
    <w:tmpl w:val="A04853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06299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A6625"/>
    <w:multiLevelType w:val="hybridMultilevel"/>
    <w:tmpl w:val="89FE3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E4E35"/>
    <w:multiLevelType w:val="hybridMultilevel"/>
    <w:tmpl w:val="845E7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83ADC"/>
    <w:multiLevelType w:val="hybridMultilevel"/>
    <w:tmpl w:val="6FACA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760A9"/>
    <w:multiLevelType w:val="hybridMultilevel"/>
    <w:tmpl w:val="BE1E0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B3CEE"/>
    <w:multiLevelType w:val="hybridMultilevel"/>
    <w:tmpl w:val="518AA2FA"/>
    <w:lvl w:ilvl="0" w:tplc="CF7EC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DA3067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936CB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77879"/>
    <w:multiLevelType w:val="hybridMultilevel"/>
    <w:tmpl w:val="593A89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9"/>
  </w:num>
  <w:num w:numId="8">
    <w:abstractNumId w:val="4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4A"/>
    <w:rsid w:val="0009170E"/>
    <w:rsid w:val="000A033C"/>
    <w:rsid w:val="000B051D"/>
    <w:rsid w:val="00110CC9"/>
    <w:rsid w:val="00110D93"/>
    <w:rsid w:val="00192B90"/>
    <w:rsid w:val="001A12C6"/>
    <w:rsid w:val="001B62D7"/>
    <w:rsid w:val="001C2F4C"/>
    <w:rsid w:val="001D0A57"/>
    <w:rsid w:val="001E4D24"/>
    <w:rsid w:val="002401EA"/>
    <w:rsid w:val="00282363"/>
    <w:rsid w:val="002A598E"/>
    <w:rsid w:val="00307307"/>
    <w:rsid w:val="003643C6"/>
    <w:rsid w:val="003C14B0"/>
    <w:rsid w:val="00472905"/>
    <w:rsid w:val="004A3C9A"/>
    <w:rsid w:val="004A7B61"/>
    <w:rsid w:val="004C480E"/>
    <w:rsid w:val="004F06C4"/>
    <w:rsid w:val="00532720"/>
    <w:rsid w:val="005A4C8E"/>
    <w:rsid w:val="006424FD"/>
    <w:rsid w:val="00713F06"/>
    <w:rsid w:val="00714CF4"/>
    <w:rsid w:val="00725261"/>
    <w:rsid w:val="00737C9D"/>
    <w:rsid w:val="007B4A54"/>
    <w:rsid w:val="007F3D3A"/>
    <w:rsid w:val="00815300"/>
    <w:rsid w:val="008406D4"/>
    <w:rsid w:val="0086342E"/>
    <w:rsid w:val="00880165"/>
    <w:rsid w:val="0089534E"/>
    <w:rsid w:val="008E12EF"/>
    <w:rsid w:val="00967AA7"/>
    <w:rsid w:val="009E48BB"/>
    <w:rsid w:val="009F670F"/>
    <w:rsid w:val="00A25A21"/>
    <w:rsid w:val="00A3199A"/>
    <w:rsid w:val="00A95871"/>
    <w:rsid w:val="00AB66D6"/>
    <w:rsid w:val="00B71E91"/>
    <w:rsid w:val="00B81F51"/>
    <w:rsid w:val="00BA7E3D"/>
    <w:rsid w:val="00BB17E4"/>
    <w:rsid w:val="00BB5D59"/>
    <w:rsid w:val="00C46A53"/>
    <w:rsid w:val="00C6154B"/>
    <w:rsid w:val="00CA64B8"/>
    <w:rsid w:val="00CF2677"/>
    <w:rsid w:val="00CF594A"/>
    <w:rsid w:val="00D20FB6"/>
    <w:rsid w:val="00D33CDF"/>
    <w:rsid w:val="00D610DA"/>
    <w:rsid w:val="00D62D38"/>
    <w:rsid w:val="00D7685C"/>
    <w:rsid w:val="00DE08FB"/>
    <w:rsid w:val="00EE4A57"/>
    <w:rsid w:val="00F541D6"/>
    <w:rsid w:val="00F57E92"/>
    <w:rsid w:val="00F9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2F5EC4-D2AE-41E0-A637-A3AD30B4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A153E-7472-438D-B314-39B5100AC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474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ředitelství v Brně</Company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Burdík Petr Mgr. (FÚ pro Jihomoravský kraj)</dc:creator>
  <cp:lastModifiedBy>Menšíková Bohdana Mgr. (FÚ pro Jihomoravský kraj)</cp:lastModifiedBy>
  <cp:revision>20</cp:revision>
  <cp:lastPrinted>2015-03-09T10:55:00Z</cp:lastPrinted>
  <dcterms:created xsi:type="dcterms:W3CDTF">2016-03-08T05:43:00Z</dcterms:created>
  <dcterms:modified xsi:type="dcterms:W3CDTF">2021-02-01T09:43:00Z</dcterms:modified>
</cp:coreProperties>
</file>