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P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65B8122E" w14:textId="77777777" w:rsidR="00984235" w:rsidRPr="00053A1A" w:rsidRDefault="00984235" w:rsidP="00984235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Pr="00053A1A">
        <w:rPr>
          <w:rFonts w:ascii="Arial" w:hAnsi="Arial" w:cs="Arial"/>
          <w:i/>
          <w:iCs/>
          <w:sz w:val="22"/>
        </w:rPr>
        <w:t>1. Kolik žádostí o promíjení úroků z prodlení dle ustanovení § 259b daňového řádu obdržel Finanční</w:t>
      </w:r>
      <w:r>
        <w:rPr>
          <w:rFonts w:ascii="Arial" w:hAnsi="Arial" w:cs="Arial"/>
          <w:i/>
          <w:iCs/>
          <w:sz w:val="22"/>
        </w:rPr>
        <w:t xml:space="preserve"> </w:t>
      </w:r>
      <w:r w:rsidRPr="00053A1A">
        <w:rPr>
          <w:rFonts w:ascii="Arial" w:hAnsi="Arial" w:cs="Arial"/>
          <w:i/>
          <w:iCs/>
          <w:sz w:val="22"/>
        </w:rPr>
        <w:t>úřad pro Jihomoravský kraj ode dne 1. 2. 2023 doposud.</w:t>
      </w:r>
    </w:p>
    <w:p w14:paraId="619E5AAE" w14:textId="77777777" w:rsidR="00984235" w:rsidRPr="00053A1A" w:rsidRDefault="00984235" w:rsidP="00984235">
      <w:pPr>
        <w:jc w:val="both"/>
        <w:rPr>
          <w:rFonts w:ascii="Arial" w:hAnsi="Arial" w:cs="Arial"/>
          <w:i/>
          <w:iCs/>
          <w:sz w:val="22"/>
        </w:rPr>
      </w:pPr>
      <w:r w:rsidRPr="00053A1A">
        <w:rPr>
          <w:rFonts w:ascii="Arial" w:hAnsi="Arial" w:cs="Arial"/>
          <w:i/>
          <w:iCs/>
          <w:sz w:val="22"/>
        </w:rPr>
        <w:t>2. Kolika žádostem o promíjení úroků z prodlení dle § 259b daňového řádu Finanční úřad pro</w:t>
      </w:r>
      <w:r>
        <w:rPr>
          <w:rFonts w:ascii="Arial" w:hAnsi="Arial" w:cs="Arial"/>
          <w:i/>
          <w:iCs/>
          <w:sz w:val="22"/>
        </w:rPr>
        <w:t xml:space="preserve"> </w:t>
      </w:r>
      <w:r w:rsidRPr="00053A1A">
        <w:rPr>
          <w:rFonts w:ascii="Arial" w:hAnsi="Arial" w:cs="Arial"/>
          <w:i/>
          <w:iCs/>
          <w:sz w:val="22"/>
        </w:rPr>
        <w:t>Jihomoravský kraj celkově od 1. 2. 2023 doposud vyhověl.</w:t>
      </w:r>
    </w:p>
    <w:p w14:paraId="1309BB9A" w14:textId="77777777" w:rsidR="00984235" w:rsidRPr="00053A1A" w:rsidRDefault="00984235" w:rsidP="00984235">
      <w:pPr>
        <w:jc w:val="both"/>
        <w:rPr>
          <w:rFonts w:ascii="Arial" w:hAnsi="Arial" w:cs="Arial"/>
          <w:i/>
          <w:iCs/>
          <w:sz w:val="22"/>
        </w:rPr>
      </w:pPr>
      <w:r w:rsidRPr="00053A1A">
        <w:rPr>
          <w:rFonts w:ascii="Arial" w:hAnsi="Arial" w:cs="Arial"/>
          <w:i/>
          <w:iCs/>
          <w:sz w:val="22"/>
        </w:rPr>
        <w:t>3. Kolika žádostem o promíjení úroků z prodlení dle § 259b daňového řádu vyhověl nad rámec</w:t>
      </w:r>
      <w:r>
        <w:rPr>
          <w:rFonts w:ascii="Arial" w:hAnsi="Arial" w:cs="Arial"/>
          <w:i/>
          <w:iCs/>
          <w:sz w:val="22"/>
        </w:rPr>
        <w:t xml:space="preserve"> </w:t>
      </w:r>
      <w:r w:rsidRPr="00053A1A">
        <w:rPr>
          <w:rFonts w:ascii="Arial" w:hAnsi="Arial" w:cs="Arial"/>
          <w:i/>
          <w:iCs/>
          <w:sz w:val="22"/>
        </w:rPr>
        <w:t>Pokynů GFŘ Finanční úřad pro Jihomoravský kraj celkově od 1. 2. 2023 doposud vyhověl.</w:t>
      </w:r>
      <w:r>
        <w:rPr>
          <w:rFonts w:ascii="Arial" w:hAnsi="Arial" w:cs="Arial"/>
          <w:i/>
          <w:iCs/>
          <w:sz w:val="22"/>
        </w:rPr>
        <w:t>“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4AB19E6D" w14:textId="77777777" w:rsidR="00984235" w:rsidRDefault="00984235" w:rsidP="0098423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1) </w:t>
      </w:r>
    </w:p>
    <w:p w14:paraId="1B179DD5" w14:textId="77777777" w:rsidR="00984235" w:rsidRPr="00053A1A" w:rsidRDefault="00984235" w:rsidP="0098423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984235" w14:paraId="2715BD93" w14:textId="77777777" w:rsidTr="000D0C9E">
        <w:tc>
          <w:tcPr>
            <w:tcW w:w="1413" w:type="dxa"/>
          </w:tcPr>
          <w:p w14:paraId="740EACDF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417" w:type="dxa"/>
          </w:tcPr>
          <w:p w14:paraId="720AE590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984235" w14:paraId="28626B94" w14:textId="77777777" w:rsidTr="000D0C9E">
        <w:tc>
          <w:tcPr>
            <w:tcW w:w="1413" w:type="dxa"/>
          </w:tcPr>
          <w:p w14:paraId="0816786A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7" w:type="dxa"/>
          </w:tcPr>
          <w:p w14:paraId="61161CF9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</w:tr>
      <w:tr w:rsidR="00984235" w14:paraId="4CD144AB" w14:textId="77777777" w:rsidTr="000D0C9E">
        <w:tc>
          <w:tcPr>
            <w:tcW w:w="1413" w:type="dxa"/>
          </w:tcPr>
          <w:p w14:paraId="62C5CE8D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14:paraId="5991E37E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</w:tr>
      <w:tr w:rsidR="00984235" w14:paraId="740C6188" w14:textId="77777777" w:rsidTr="000D0C9E">
        <w:tc>
          <w:tcPr>
            <w:tcW w:w="1413" w:type="dxa"/>
          </w:tcPr>
          <w:p w14:paraId="1344438B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14:paraId="3CDFE2CB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</w:tbl>
    <w:p w14:paraId="40A930E9" w14:textId="77777777" w:rsidR="00984235" w:rsidRDefault="00984235">
      <w:pPr>
        <w:rPr>
          <w:rFonts w:ascii="Arial" w:hAnsi="Arial" w:cs="Arial"/>
          <w:b/>
          <w:bCs/>
          <w:sz w:val="22"/>
        </w:rPr>
      </w:pPr>
    </w:p>
    <w:p w14:paraId="702E672E" w14:textId="77777777" w:rsidR="00984235" w:rsidRPr="00053A1A" w:rsidRDefault="00984235" w:rsidP="0098423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2) </w:t>
      </w:r>
    </w:p>
    <w:p w14:paraId="3F3931DE" w14:textId="77777777" w:rsidR="00984235" w:rsidRDefault="00984235" w:rsidP="0098423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984235" w14:paraId="609BCDA4" w14:textId="77777777" w:rsidTr="000D0C9E">
        <w:tc>
          <w:tcPr>
            <w:tcW w:w="1413" w:type="dxa"/>
          </w:tcPr>
          <w:p w14:paraId="103AE9B1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F23EF30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984235" w14:paraId="2B377DF9" w14:textId="77777777" w:rsidTr="000D0C9E">
        <w:tc>
          <w:tcPr>
            <w:tcW w:w="1413" w:type="dxa"/>
          </w:tcPr>
          <w:p w14:paraId="542CF82D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7" w:type="dxa"/>
          </w:tcPr>
          <w:p w14:paraId="5C39A9E4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</w:t>
            </w:r>
          </w:p>
        </w:tc>
      </w:tr>
      <w:tr w:rsidR="00984235" w14:paraId="1289CAE5" w14:textId="77777777" w:rsidTr="000D0C9E">
        <w:tc>
          <w:tcPr>
            <w:tcW w:w="1413" w:type="dxa"/>
          </w:tcPr>
          <w:p w14:paraId="0AE893C0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14:paraId="1778DB82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</w:tr>
      <w:tr w:rsidR="00984235" w14:paraId="5EE5B3CD" w14:textId="77777777" w:rsidTr="000D0C9E">
        <w:tc>
          <w:tcPr>
            <w:tcW w:w="1413" w:type="dxa"/>
          </w:tcPr>
          <w:p w14:paraId="4B395D4D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14:paraId="72BD2FF5" w14:textId="77777777" w:rsidR="00984235" w:rsidRDefault="00984235" w:rsidP="0098423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</w:tr>
    </w:tbl>
    <w:p w14:paraId="16A26CA3" w14:textId="77777777" w:rsidR="00984235" w:rsidRDefault="00984235">
      <w:pPr>
        <w:rPr>
          <w:rFonts w:ascii="Arial" w:hAnsi="Arial" w:cs="Arial"/>
          <w:b/>
          <w:bCs/>
          <w:sz w:val="22"/>
        </w:rPr>
      </w:pPr>
    </w:p>
    <w:p w14:paraId="22A4B316" w14:textId="118D7E88" w:rsidR="00984235" w:rsidRDefault="00984235" w:rsidP="009842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 3)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1417"/>
      </w:tblGrid>
      <w:tr w:rsidR="00984235" w14:paraId="1B9A7EDB" w14:textId="77777777" w:rsidTr="000D0C9E">
        <w:tc>
          <w:tcPr>
            <w:tcW w:w="1305" w:type="dxa"/>
          </w:tcPr>
          <w:p w14:paraId="23771874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417" w:type="dxa"/>
          </w:tcPr>
          <w:p w14:paraId="2AF1DC3B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984235" w14:paraId="58BBCBA5" w14:textId="77777777" w:rsidTr="000D0C9E">
        <w:tc>
          <w:tcPr>
            <w:tcW w:w="1305" w:type="dxa"/>
          </w:tcPr>
          <w:p w14:paraId="11014C9C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7" w:type="dxa"/>
          </w:tcPr>
          <w:p w14:paraId="79E4C739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984235" w14:paraId="24B75928" w14:textId="77777777" w:rsidTr="000D0C9E">
        <w:tc>
          <w:tcPr>
            <w:tcW w:w="1305" w:type="dxa"/>
          </w:tcPr>
          <w:p w14:paraId="37804F2F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14:paraId="506A9A89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</w:tr>
      <w:tr w:rsidR="00984235" w14:paraId="74B6ECA6" w14:textId="77777777" w:rsidTr="000D0C9E">
        <w:tc>
          <w:tcPr>
            <w:tcW w:w="1305" w:type="dxa"/>
          </w:tcPr>
          <w:p w14:paraId="28E40FC6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14:paraId="503DFA44" w14:textId="77777777" w:rsidR="00984235" w:rsidRDefault="00984235" w:rsidP="000D0C9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</w:tbl>
    <w:p w14:paraId="28A1965D" w14:textId="77777777" w:rsidR="00984235" w:rsidRDefault="00984235" w:rsidP="00984235">
      <w:pPr>
        <w:rPr>
          <w:rFonts w:ascii="Arial" w:hAnsi="Arial" w:cs="Arial"/>
          <w:sz w:val="22"/>
        </w:rPr>
      </w:pP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206608"/>
    <w:rsid w:val="00276405"/>
    <w:rsid w:val="0045785E"/>
    <w:rsid w:val="005E72F6"/>
    <w:rsid w:val="00954AEC"/>
    <w:rsid w:val="009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800</Characters>
  <Application>Microsoft Office Word</Application>
  <DocSecurity>0</DocSecurity>
  <Lines>6</Lines>
  <Paragraphs>1</Paragraphs>
  <ScaleCrop>false</ScaleCrop>
  <Company>GFR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1</cp:revision>
  <dcterms:created xsi:type="dcterms:W3CDTF">2026-02-09T08:34:00Z</dcterms:created>
  <dcterms:modified xsi:type="dcterms:W3CDTF">2026-02-09T08:37:00Z</dcterms:modified>
</cp:coreProperties>
</file>